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C2" w:rsidRPr="00326E20" w:rsidRDefault="00E947C2" w:rsidP="00E947C2">
      <w:pPr>
        <w:pStyle w:val="Balk1"/>
        <w:spacing w:before="77" w:line="240" w:lineRule="auto"/>
        <w:ind w:left="62" w:firstLine="0"/>
        <w:jc w:val="center"/>
      </w:pPr>
      <w:r w:rsidRPr="00326E20">
        <w:rPr>
          <w:spacing w:val="-4"/>
        </w:rPr>
        <w:t>T.C.</w:t>
      </w:r>
    </w:p>
    <w:p w:rsidR="00E947C2" w:rsidRPr="00326E20" w:rsidRDefault="00E947C2" w:rsidP="00E947C2">
      <w:pPr>
        <w:ind w:left="62" w:right="6"/>
        <w:jc w:val="center"/>
        <w:rPr>
          <w:b/>
          <w:sz w:val="24"/>
          <w:szCs w:val="24"/>
        </w:rPr>
      </w:pPr>
      <w:r w:rsidRPr="00326E20">
        <w:rPr>
          <w:b/>
          <w:sz w:val="24"/>
          <w:szCs w:val="24"/>
        </w:rPr>
        <w:t>PİRAZİZ</w:t>
      </w:r>
      <w:r w:rsidRPr="00326E20">
        <w:rPr>
          <w:b/>
          <w:spacing w:val="-2"/>
          <w:sz w:val="24"/>
          <w:szCs w:val="24"/>
        </w:rPr>
        <w:t xml:space="preserve"> KAYMAKAMLIĞI</w:t>
      </w:r>
    </w:p>
    <w:p w:rsidR="00E947C2" w:rsidRPr="00326E20" w:rsidRDefault="00E947C2" w:rsidP="00E947C2">
      <w:pPr>
        <w:ind w:left="62" w:right="1"/>
        <w:jc w:val="center"/>
        <w:rPr>
          <w:b/>
          <w:sz w:val="24"/>
          <w:szCs w:val="24"/>
        </w:rPr>
      </w:pPr>
      <w:r w:rsidRPr="00326E20">
        <w:rPr>
          <w:b/>
          <w:sz w:val="24"/>
          <w:szCs w:val="24"/>
        </w:rPr>
        <w:t>İlçe</w:t>
      </w:r>
      <w:r w:rsidRPr="00326E20">
        <w:rPr>
          <w:b/>
          <w:spacing w:val="-3"/>
          <w:sz w:val="24"/>
          <w:szCs w:val="24"/>
        </w:rPr>
        <w:t xml:space="preserve"> </w:t>
      </w:r>
      <w:r w:rsidRPr="00326E20">
        <w:rPr>
          <w:b/>
          <w:sz w:val="24"/>
          <w:szCs w:val="24"/>
        </w:rPr>
        <w:t>Milli Eğitim</w:t>
      </w:r>
      <w:r w:rsidRPr="00326E20">
        <w:rPr>
          <w:b/>
          <w:spacing w:val="-3"/>
          <w:sz w:val="24"/>
          <w:szCs w:val="24"/>
        </w:rPr>
        <w:t xml:space="preserve"> </w:t>
      </w:r>
      <w:r w:rsidRPr="00326E20">
        <w:rPr>
          <w:b/>
          <w:spacing w:val="-2"/>
          <w:sz w:val="24"/>
          <w:szCs w:val="24"/>
        </w:rPr>
        <w:t>Müdürlüğü</w:t>
      </w:r>
    </w:p>
    <w:p w:rsidR="00E947C2" w:rsidRPr="00326E20" w:rsidRDefault="00E947C2" w:rsidP="00E947C2">
      <w:pPr>
        <w:pStyle w:val="GvdeMetni"/>
        <w:ind w:left="0"/>
        <w:jc w:val="left"/>
        <w:rPr>
          <w:b/>
        </w:rPr>
      </w:pPr>
    </w:p>
    <w:p w:rsidR="00E947C2" w:rsidRPr="00326E20" w:rsidRDefault="00E947C2" w:rsidP="00E947C2">
      <w:pPr>
        <w:pStyle w:val="Balk1"/>
        <w:spacing w:line="240" w:lineRule="auto"/>
        <w:ind w:left="62" w:right="4" w:firstLine="0"/>
        <w:jc w:val="center"/>
      </w:pPr>
      <w:r w:rsidRPr="00326E20">
        <w:t>KANTİN</w:t>
      </w:r>
      <w:r w:rsidRPr="00326E20">
        <w:rPr>
          <w:spacing w:val="-3"/>
        </w:rPr>
        <w:t xml:space="preserve"> </w:t>
      </w:r>
      <w:r w:rsidRPr="00326E20">
        <w:t>İŞLETME</w:t>
      </w:r>
      <w:r w:rsidRPr="00326E20">
        <w:rPr>
          <w:spacing w:val="-2"/>
        </w:rPr>
        <w:t xml:space="preserve"> </w:t>
      </w:r>
      <w:r w:rsidRPr="00326E20">
        <w:t>(KİRALAMA)</w:t>
      </w:r>
      <w:r w:rsidRPr="00326E20">
        <w:rPr>
          <w:spacing w:val="-3"/>
        </w:rPr>
        <w:t xml:space="preserve"> </w:t>
      </w:r>
      <w:r w:rsidRPr="00326E20">
        <w:t>İHALE</w:t>
      </w:r>
      <w:r w:rsidRPr="00326E20">
        <w:rPr>
          <w:spacing w:val="-2"/>
        </w:rPr>
        <w:t xml:space="preserve"> İLANI</w:t>
      </w:r>
    </w:p>
    <w:p w:rsidR="00E947C2" w:rsidRPr="00326E20" w:rsidRDefault="00E947C2" w:rsidP="00E947C2">
      <w:pPr>
        <w:pStyle w:val="GvdeMetni"/>
        <w:tabs>
          <w:tab w:val="left" w:pos="5751"/>
        </w:tabs>
        <w:spacing w:before="271"/>
        <w:ind w:right="152" w:firstLine="707"/>
      </w:pPr>
      <w:r w:rsidRPr="00326E20">
        <w:t>İlçemiz,</w:t>
      </w:r>
      <w:r w:rsidRPr="00326E20">
        <w:rPr>
          <w:spacing w:val="40"/>
        </w:rPr>
        <w:t xml:space="preserve"> </w:t>
      </w:r>
      <w:r w:rsidR="007B5655">
        <w:rPr>
          <w:b/>
        </w:rPr>
        <w:t>Piraziz İsmail Yücel Mesleki ve Teknik Anadolu Lisesi</w:t>
      </w:r>
      <w:r w:rsidRPr="00326E20">
        <w:rPr>
          <w:b/>
        </w:rPr>
        <w:t xml:space="preserve"> </w:t>
      </w:r>
      <w:r w:rsidRPr="00326E20">
        <w:t>Müdürlüğünün</w:t>
      </w:r>
      <w:r w:rsidRPr="00326E20">
        <w:rPr>
          <w:spacing w:val="40"/>
        </w:rPr>
        <w:t xml:space="preserve"> </w:t>
      </w:r>
      <w:r w:rsidRPr="00326E20">
        <w:t>kantininin</w:t>
      </w:r>
      <w:r w:rsidRPr="00326E20">
        <w:rPr>
          <w:spacing w:val="40"/>
        </w:rPr>
        <w:t xml:space="preserve"> </w:t>
      </w:r>
      <w:r w:rsidRPr="00326E20">
        <w:t>işletmesi (kiralanması)</w:t>
      </w:r>
      <w:r w:rsidRPr="00326E20">
        <w:rPr>
          <w:spacing w:val="-2"/>
        </w:rPr>
        <w:t xml:space="preserve"> </w:t>
      </w:r>
      <w:r w:rsidRPr="00326E20">
        <w:t>2886</w:t>
      </w:r>
      <w:r w:rsidRPr="00326E20">
        <w:rPr>
          <w:spacing w:val="-2"/>
        </w:rPr>
        <w:t xml:space="preserve"> </w:t>
      </w:r>
      <w:r w:rsidRPr="00326E20">
        <w:t>sayılı Devlet İhale</w:t>
      </w:r>
      <w:r w:rsidRPr="00326E20">
        <w:rPr>
          <w:spacing w:val="-1"/>
        </w:rPr>
        <w:t xml:space="preserve"> </w:t>
      </w:r>
      <w:r w:rsidRPr="00326E20">
        <w:t>Kanununun</w:t>
      </w:r>
      <w:r w:rsidRPr="00326E20">
        <w:rPr>
          <w:spacing w:val="3"/>
        </w:rPr>
        <w:t xml:space="preserve"> </w:t>
      </w:r>
      <w:r w:rsidRPr="00326E20">
        <w:t>51/g</w:t>
      </w:r>
      <w:r w:rsidRPr="00326E20">
        <w:rPr>
          <w:spacing w:val="-5"/>
        </w:rPr>
        <w:t xml:space="preserve"> </w:t>
      </w:r>
      <w:r w:rsidRPr="00326E20">
        <w:t>maddesine gereğince</w:t>
      </w:r>
      <w:r w:rsidRPr="00326E20">
        <w:rPr>
          <w:spacing w:val="-3"/>
        </w:rPr>
        <w:t xml:space="preserve"> </w:t>
      </w:r>
      <w:r w:rsidRPr="00326E20">
        <w:t xml:space="preserve">ihale </w:t>
      </w:r>
      <w:r w:rsidRPr="00326E20">
        <w:rPr>
          <w:spacing w:val="-2"/>
        </w:rPr>
        <w:t>edilecektir.</w:t>
      </w:r>
    </w:p>
    <w:p w:rsidR="00E947C2" w:rsidRPr="00326E20" w:rsidRDefault="00E947C2" w:rsidP="00E947C2">
      <w:pPr>
        <w:pStyle w:val="GvdeMetni"/>
        <w:spacing w:before="5"/>
        <w:ind w:left="0"/>
        <w:jc w:val="left"/>
      </w:pPr>
    </w:p>
    <w:p w:rsidR="00E947C2" w:rsidRPr="00326E20" w:rsidRDefault="00E947C2" w:rsidP="00E947C2">
      <w:pPr>
        <w:pStyle w:val="Balk1"/>
        <w:numPr>
          <w:ilvl w:val="0"/>
          <w:numId w:val="1"/>
        </w:numPr>
        <w:tabs>
          <w:tab w:val="left" w:pos="477"/>
        </w:tabs>
        <w:ind w:left="477" w:hanging="259"/>
      </w:pPr>
      <w:r w:rsidRPr="00326E20">
        <w:rPr>
          <w:spacing w:val="-2"/>
        </w:rPr>
        <w:t>İDARENİN</w:t>
      </w:r>
    </w:p>
    <w:p w:rsidR="00E947C2" w:rsidRPr="00326E20" w:rsidRDefault="00E947C2" w:rsidP="00E947C2">
      <w:pPr>
        <w:pStyle w:val="ListeParagraf"/>
        <w:numPr>
          <w:ilvl w:val="1"/>
          <w:numId w:val="1"/>
        </w:numPr>
        <w:tabs>
          <w:tab w:val="left" w:pos="578"/>
          <w:tab w:val="left" w:pos="3051"/>
        </w:tabs>
        <w:spacing w:line="274" w:lineRule="exact"/>
        <w:ind w:left="578" w:hanging="360"/>
        <w:rPr>
          <w:sz w:val="24"/>
          <w:szCs w:val="24"/>
        </w:rPr>
      </w:pPr>
      <w:r w:rsidRPr="00326E20">
        <w:rPr>
          <w:spacing w:val="-2"/>
          <w:sz w:val="24"/>
          <w:szCs w:val="24"/>
        </w:rPr>
        <w:t>Adresi</w:t>
      </w:r>
      <w:r w:rsidRPr="00326E20">
        <w:rPr>
          <w:sz w:val="24"/>
          <w:szCs w:val="24"/>
        </w:rPr>
        <w:tab/>
        <w:t>:</w:t>
      </w:r>
      <w:r w:rsidRPr="00326E20">
        <w:rPr>
          <w:spacing w:val="-4"/>
          <w:sz w:val="24"/>
          <w:szCs w:val="24"/>
        </w:rPr>
        <w:t xml:space="preserve"> </w:t>
      </w:r>
      <w:r w:rsidRPr="00326E20">
        <w:rPr>
          <w:sz w:val="24"/>
          <w:szCs w:val="24"/>
        </w:rPr>
        <w:t>Piraziz</w:t>
      </w:r>
      <w:r w:rsidRPr="00326E20">
        <w:rPr>
          <w:spacing w:val="2"/>
          <w:sz w:val="24"/>
          <w:szCs w:val="24"/>
        </w:rPr>
        <w:t xml:space="preserve"> </w:t>
      </w:r>
      <w:r w:rsidRPr="00326E20">
        <w:rPr>
          <w:sz w:val="24"/>
          <w:szCs w:val="24"/>
        </w:rPr>
        <w:t>İlçe</w:t>
      </w:r>
      <w:r w:rsidRPr="00326E20">
        <w:rPr>
          <w:spacing w:val="-4"/>
          <w:sz w:val="24"/>
          <w:szCs w:val="24"/>
        </w:rPr>
        <w:t xml:space="preserve"> </w:t>
      </w:r>
      <w:r w:rsidRPr="00326E20">
        <w:rPr>
          <w:sz w:val="24"/>
          <w:szCs w:val="24"/>
        </w:rPr>
        <w:t>Milli</w:t>
      </w:r>
      <w:r w:rsidRPr="00326E20">
        <w:rPr>
          <w:spacing w:val="-1"/>
          <w:sz w:val="24"/>
          <w:szCs w:val="24"/>
        </w:rPr>
        <w:t xml:space="preserve"> </w:t>
      </w:r>
      <w:r w:rsidRPr="00326E20">
        <w:rPr>
          <w:sz w:val="24"/>
          <w:szCs w:val="24"/>
        </w:rPr>
        <w:t>Eğitim</w:t>
      </w:r>
      <w:r w:rsidRPr="00326E20">
        <w:rPr>
          <w:spacing w:val="-1"/>
          <w:sz w:val="24"/>
          <w:szCs w:val="24"/>
        </w:rPr>
        <w:t xml:space="preserve"> </w:t>
      </w:r>
      <w:r w:rsidRPr="00326E20">
        <w:rPr>
          <w:spacing w:val="-2"/>
          <w:sz w:val="24"/>
          <w:szCs w:val="24"/>
        </w:rPr>
        <w:t>Müdürlüğü</w:t>
      </w:r>
    </w:p>
    <w:p w:rsidR="00E947C2" w:rsidRPr="00326E20" w:rsidRDefault="00E947C2" w:rsidP="00E947C2">
      <w:pPr>
        <w:pStyle w:val="ListeParagraf"/>
        <w:numPr>
          <w:ilvl w:val="1"/>
          <w:numId w:val="1"/>
        </w:numPr>
        <w:tabs>
          <w:tab w:val="left" w:pos="578"/>
          <w:tab w:val="left" w:pos="3051"/>
        </w:tabs>
        <w:ind w:left="578" w:hanging="360"/>
        <w:rPr>
          <w:sz w:val="24"/>
          <w:szCs w:val="24"/>
        </w:rPr>
      </w:pPr>
      <w:r w:rsidRPr="00326E20">
        <w:rPr>
          <w:sz w:val="24"/>
          <w:szCs w:val="24"/>
        </w:rPr>
        <w:t>Telefon</w:t>
      </w:r>
      <w:r w:rsidRPr="00326E20">
        <w:rPr>
          <w:spacing w:val="-5"/>
          <w:sz w:val="24"/>
          <w:szCs w:val="24"/>
        </w:rPr>
        <w:t xml:space="preserve"> </w:t>
      </w:r>
      <w:r w:rsidRPr="00326E20">
        <w:rPr>
          <w:sz w:val="24"/>
          <w:szCs w:val="24"/>
        </w:rPr>
        <w:t>ve</w:t>
      </w:r>
      <w:r w:rsidRPr="00326E20">
        <w:rPr>
          <w:spacing w:val="-1"/>
          <w:sz w:val="24"/>
          <w:szCs w:val="24"/>
        </w:rPr>
        <w:t xml:space="preserve"> </w:t>
      </w:r>
      <w:r w:rsidRPr="00326E20">
        <w:rPr>
          <w:sz w:val="24"/>
          <w:szCs w:val="24"/>
        </w:rPr>
        <w:t xml:space="preserve">Faks </w:t>
      </w:r>
      <w:r w:rsidRPr="00326E20">
        <w:rPr>
          <w:spacing w:val="-5"/>
          <w:sz w:val="24"/>
          <w:szCs w:val="24"/>
        </w:rPr>
        <w:t>No</w:t>
      </w:r>
      <w:r w:rsidRPr="00326E20">
        <w:rPr>
          <w:sz w:val="24"/>
          <w:szCs w:val="24"/>
        </w:rPr>
        <w:tab/>
        <w:t>:</w:t>
      </w:r>
      <w:r w:rsidRPr="00326E20">
        <w:rPr>
          <w:spacing w:val="-3"/>
          <w:sz w:val="24"/>
          <w:szCs w:val="24"/>
        </w:rPr>
        <w:t xml:space="preserve"> </w:t>
      </w:r>
      <w:r w:rsidR="007B5655">
        <w:rPr>
          <w:color w:val="212529"/>
          <w:sz w:val="24"/>
          <w:szCs w:val="24"/>
          <w:shd w:val="clear" w:color="auto" w:fill="FFFFFF"/>
        </w:rPr>
        <w:t>(0 454) 361 35 64</w:t>
      </w:r>
    </w:p>
    <w:p w:rsidR="00E947C2" w:rsidRPr="00326E20" w:rsidRDefault="00E947C2" w:rsidP="00E947C2">
      <w:pPr>
        <w:pStyle w:val="ListeParagraf"/>
        <w:numPr>
          <w:ilvl w:val="1"/>
          <w:numId w:val="1"/>
        </w:numPr>
        <w:tabs>
          <w:tab w:val="left" w:pos="578"/>
          <w:tab w:val="left" w:pos="3051"/>
        </w:tabs>
        <w:spacing w:before="1"/>
        <w:ind w:left="578" w:hanging="360"/>
        <w:rPr>
          <w:sz w:val="24"/>
          <w:szCs w:val="24"/>
        </w:rPr>
      </w:pPr>
      <w:r w:rsidRPr="00326E20">
        <w:rPr>
          <w:sz w:val="24"/>
          <w:szCs w:val="24"/>
        </w:rPr>
        <w:t>Elektronik</w:t>
      </w:r>
      <w:r w:rsidRPr="00326E20">
        <w:rPr>
          <w:spacing w:val="-1"/>
          <w:sz w:val="24"/>
          <w:szCs w:val="24"/>
        </w:rPr>
        <w:t xml:space="preserve"> </w:t>
      </w:r>
      <w:r w:rsidRPr="00326E20">
        <w:rPr>
          <w:sz w:val="24"/>
          <w:szCs w:val="24"/>
        </w:rPr>
        <w:t>posta</w:t>
      </w:r>
      <w:r w:rsidRPr="00326E20">
        <w:rPr>
          <w:spacing w:val="-1"/>
          <w:sz w:val="24"/>
          <w:szCs w:val="24"/>
        </w:rPr>
        <w:t xml:space="preserve"> </w:t>
      </w:r>
      <w:r w:rsidRPr="00326E20">
        <w:rPr>
          <w:spacing w:val="-2"/>
          <w:sz w:val="24"/>
          <w:szCs w:val="24"/>
        </w:rPr>
        <w:t>adresi</w:t>
      </w:r>
      <w:r w:rsidRPr="00326E20">
        <w:rPr>
          <w:sz w:val="24"/>
          <w:szCs w:val="24"/>
        </w:rPr>
        <w:tab/>
        <w:t>: piraziz28@meb.gov.tr</w:t>
      </w:r>
    </w:p>
    <w:p w:rsidR="00E947C2" w:rsidRPr="00326E20" w:rsidRDefault="00E947C2" w:rsidP="00E947C2">
      <w:pPr>
        <w:pStyle w:val="GvdeMetni"/>
        <w:spacing w:before="4"/>
        <w:ind w:left="0"/>
        <w:jc w:val="left"/>
      </w:pPr>
    </w:p>
    <w:p w:rsidR="00E947C2" w:rsidRPr="00326E20" w:rsidRDefault="00E947C2" w:rsidP="00E947C2">
      <w:pPr>
        <w:pStyle w:val="Balk1"/>
        <w:numPr>
          <w:ilvl w:val="0"/>
          <w:numId w:val="1"/>
        </w:numPr>
        <w:tabs>
          <w:tab w:val="left" w:pos="477"/>
        </w:tabs>
        <w:spacing w:before="1"/>
        <w:ind w:left="477" w:hanging="259"/>
      </w:pPr>
      <w:r w:rsidRPr="00326E20">
        <w:t>İHALE</w:t>
      </w:r>
      <w:r w:rsidRPr="00326E20">
        <w:rPr>
          <w:spacing w:val="-6"/>
        </w:rPr>
        <w:t xml:space="preserve"> </w:t>
      </w:r>
      <w:r w:rsidRPr="00326E20">
        <w:t>KONUSU</w:t>
      </w:r>
      <w:r w:rsidRPr="00326E20">
        <w:rPr>
          <w:spacing w:val="-3"/>
        </w:rPr>
        <w:t xml:space="preserve"> </w:t>
      </w:r>
      <w:r w:rsidRPr="00326E20">
        <w:rPr>
          <w:spacing w:val="-4"/>
        </w:rPr>
        <w:t>İŞİN</w:t>
      </w:r>
    </w:p>
    <w:p w:rsidR="00E947C2" w:rsidRPr="00326E20" w:rsidRDefault="00E947C2" w:rsidP="00E947C2">
      <w:pPr>
        <w:pStyle w:val="ListeParagraf"/>
        <w:numPr>
          <w:ilvl w:val="1"/>
          <w:numId w:val="1"/>
        </w:numPr>
        <w:tabs>
          <w:tab w:val="left" w:pos="578"/>
          <w:tab w:val="left" w:pos="3051"/>
        </w:tabs>
        <w:spacing w:line="274" w:lineRule="exact"/>
        <w:ind w:left="578" w:hanging="360"/>
        <w:rPr>
          <w:sz w:val="24"/>
          <w:szCs w:val="24"/>
        </w:rPr>
      </w:pPr>
      <w:r w:rsidRPr="00326E20">
        <w:rPr>
          <w:spacing w:val="-2"/>
          <w:sz w:val="24"/>
          <w:szCs w:val="24"/>
        </w:rPr>
        <w:t>Niteliği</w:t>
      </w:r>
      <w:r w:rsidRPr="00326E20">
        <w:rPr>
          <w:sz w:val="24"/>
          <w:szCs w:val="24"/>
        </w:rPr>
        <w:tab/>
        <w:t>:</w:t>
      </w:r>
      <w:r w:rsidRPr="00326E20">
        <w:rPr>
          <w:spacing w:val="-5"/>
          <w:sz w:val="24"/>
          <w:szCs w:val="24"/>
        </w:rPr>
        <w:t xml:space="preserve"> </w:t>
      </w:r>
      <w:r w:rsidRPr="00326E20">
        <w:rPr>
          <w:sz w:val="24"/>
          <w:szCs w:val="24"/>
        </w:rPr>
        <w:t>KANTİN</w:t>
      </w:r>
      <w:r w:rsidRPr="00326E20">
        <w:rPr>
          <w:spacing w:val="-5"/>
          <w:sz w:val="24"/>
          <w:szCs w:val="24"/>
        </w:rPr>
        <w:t xml:space="preserve"> </w:t>
      </w:r>
      <w:r w:rsidRPr="00326E20">
        <w:rPr>
          <w:sz w:val="24"/>
          <w:szCs w:val="24"/>
        </w:rPr>
        <w:t>KİRALAMA(İŞLETME)</w:t>
      </w:r>
      <w:r w:rsidRPr="00326E20">
        <w:rPr>
          <w:spacing w:val="-3"/>
          <w:sz w:val="24"/>
          <w:szCs w:val="24"/>
        </w:rPr>
        <w:t xml:space="preserve"> </w:t>
      </w:r>
      <w:r w:rsidRPr="00326E20">
        <w:rPr>
          <w:spacing w:val="-5"/>
          <w:sz w:val="24"/>
          <w:szCs w:val="24"/>
        </w:rPr>
        <w:t>İŞİ</w:t>
      </w:r>
    </w:p>
    <w:p w:rsidR="00E947C2" w:rsidRPr="00326E20" w:rsidRDefault="00E947C2" w:rsidP="00E947C2">
      <w:pPr>
        <w:pStyle w:val="ListeParagraf"/>
        <w:numPr>
          <w:ilvl w:val="1"/>
          <w:numId w:val="1"/>
        </w:numPr>
        <w:tabs>
          <w:tab w:val="left" w:pos="578"/>
          <w:tab w:val="left" w:pos="3051"/>
        </w:tabs>
        <w:ind w:left="578" w:hanging="360"/>
        <w:rPr>
          <w:sz w:val="24"/>
          <w:szCs w:val="24"/>
        </w:rPr>
      </w:pPr>
      <w:r w:rsidRPr="00326E20">
        <w:rPr>
          <w:sz w:val="24"/>
          <w:szCs w:val="24"/>
        </w:rPr>
        <w:t>Yapılacağı</w:t>
      </w:r>
      <w:r w:rsidRPr="00326E20">
        <w:rPr>
          <w:spacing w:val="-3"/>
          <w:sz w:val="24"/>
          <w:szCs w:val="24"/>
        </w:rPr>
        <w:t xml:space="preserve"> </w:t>
      </w:r>
      <w:r w:rsidRPr="00326E20">
        <w:rPr>
          <w:spacing w:val="-5"/>
          <w:sz w:val="24"/>
          <w:szCs w:val="24"/>
        </w:rPr>
        <w:t>yer</w:t>
      </w:r>
      <w:r w:rsidRPr="00326E20">
        <w:rPr>
          <w:sz w:val="24"/>
          <w:szCs w:val="24"/>
        </w:rPr>
        <w:tab/>
        <w:t>:</w:t>
      </w:r>
      <w:r w:rsidRPr="00326E20">
        <w:rPr>
          <w:spacing w:val="-5"/>
          <w:sz w:val="24"/>
          <w:szCs w:val="24"/>
        </w:rPr>
        <w:t xml:space="preserve"> </w:t>
      </w:r>
      <w:r w:rsidR="002570EF">
        <w:rPr>
          <w:b/>
        </w:rPr>
        <w:t>Piraziz İsmail Yücel Mesleki ve Teknik Anadolu Lisesi</w:t>
      </w:r>
      <w:r w:rsidRPr="00326E20">
        <w:rPr>
          <w:b/>
          <w:spacing w:val="-1"/>
          <w:sz w:val="24"/>
          <w:szCs w:val="24"/>
        </w:rPr>
        <w:t xml:space="preserve"> </w:t>
      </w:r>
      <w:r w:rsidRPr="00326E20">
        <w:rPr>
          <w:spacing w:val="-1"/>
          <w:sz w:val="24"/>
          <w:szCs w:val="24"/>
        </w:rPr>
        <w:t>Kantini</w:t>
      </w:r>
      <w:r w:rsidRPr="00326E20">
        <w:rPr>
          <w:b/>
          <w:spacing w:val="-1"/>
          <w:sz w:val="24"/>
          <w:szCs w:val="24"/>
        </w:rPr>
        <w:t xml:space="preserve"> </w:t>
      </w:r>
    </w:p>
    <w:p w:rsidR="00E947C2" w:rsidRPr="00326E20" w:rsidRDefault="00E947C2" w:rsidP="00E947C2">
      <w:pPr>
        <w:pStyle w:val="ListeParagraf"/>
        <w:numPr>
          <w:ilvl w:val="1"/>
          <w:numId w:val="1"/>
        </w:numPr>
        <w:tabs>
          <w:tab w:val="left" w:pos="578"/>
          <w:tab w:val="left" w:pos="3051"/>
        </w:tabs>
        <w:ind w:left="578" w:hanging="360"/>
        <w:rPr>
          <w:sz w:val="24"/>
          <w:szCs w:val="24"/>
        </w:rPr>
      </w:pPr>
      <w:r w:rsidRPr="00326E20">
        <w:rPr>
          <w:sz w:val="24"/>
          <w:szCs w:val="24"/>
        </w:rPr>
        <w:t>Başlama</w:t>
      </w:r>
      <w:r w:rsidRPr="00326E20">
        <w:rPr>
          <w:spacing w:val="-4"/>
          <w:sz w:val="24"/>
          <w:szCs w:val="24"/>
        </w:rPr>
        <w:t xml:space="preserve"> </w:t>
      </w:r>
      <w:r w:rsidRPr="00326E20">
        <w:rPr>
          <w:spacing w:val="-2"/>
          <w:sz w:val="24"/>
          <w:szCs w:val="24"/>
        </w:rPr>
        <w:t>tarihi</w:t>
      </w:r>
      <w:r w:rsidRPr="00326E20">
        <w:rPr>
          <w:sz w:val="24"/>
          <w:szCs w:val="24"/>
        </w:rPr>
        <w:tab/>
        <w:t>:</w:t>
      </w:r>
      <w:r w:rsidRPr="00326E20">
        <w:rPr>
          <w:spacing w:val="-4"/>
          <w:sz w:val="24"/>
          <w:szCs w:val="24"/>
        </w:rPr>
        <w:t xml:space="preserve"> </w:t>
      </w:r>
      <w:r w:rsidRPr="00326E20">
        <w:rPr>
          <w:sz w:val="24"/>
          <w:szCs w:val="24"/>
        </w:rPr>
        <w:t>Kantin yerinin</w:t>
      </w:r>
      <w:r w:rsidRPr="00326E20">
        <w:rPr>
          <w:spacing w:val="-1"/>
          <w:sz w:val="24"/>
          <w:szCs w:val="24"/>
        </w:rPr>
        <w:t xml:space="preserve"> </w:t>
      </w:r>
      <w:r w:rsidRPr="00326E20">
        <w:rPr>
          <w:sz w:val="24"/>
          <w:szCs w:val="24"/>
        </w:rPr>
        <w:t>fiilen</w:t>
      </w:r>
      <w:r w:rsidRPr="00326E20">
        <w:rPr>
          <w:spacing w:val="-2"/>
          <w:sz w:val="24"/>
          <w:szCs w:val="24"/>
        </w:rPr>
        <w:t xml:space="preserve"> </w:t>
      </w:r>
      <w:r w:rsidRPr="00326E20">
        <w:rPr>
          <w:sz w:val="24"/>
          <w:szCs w:val="24"/>
        </w:rPr>
        <w:t>teslim</w:t>
      </w:r>
      <w:r w:rsidRPr="00326E20">
        <w:rPr>
          <w:spacing w:val="-1"/>
          <w:sz w:val="24"/>
          <w:szCs w:val="24"/>
        </w:rPr>
        <w:t xml:space="preserve"> </w:t>
      </w:r>
      <w:r w:rsidRPr="00326E20">
        <w:rPr>
          <w:sz w:val="24"/>
          <w:szCs w:val="24"/>
        </w:rPr>
        <w:t>edildiği</w:t>
      </w:r>
      <w:r w:rsidRPr="00326E20">
        <w:rPr>
          <w:spacing w:val="-2"/>
          <w:sz w:val="24"/>
          <w:szCs w:val="24"/>
        </w:rPr>
        <w:t xml:space="preserve"> </w:t>
      </w:r>
      <w:r w:rsidRPr="00326E20">
        <w:rPr>
          <w:sz w:val="24"/>
          <w:szCs w:val="24"/>
        </w:rPr>
        <w:t>tarihten</w:t>
      </w:r>
      <w:r w:rsidRPr="00326E20">
        <w:rPr>
          <w:spacing w:val="-1"/>
          <w:sz w:val="24"/>
          <w:szCs w:val="24"/>
        </w:rPr>
        <w:t xml:space="preserve"> </w:t>
      </w:r>
      <w:r w:rsidRPr="00326E20">
        <w:rPr>
          <w:spacing w:val="-2"/>
          <w:sz w:val="24"/>
          <w:szCs w:val="24"/>
        </w:rPr>
        <w:t>itibaren</w:t>
      </w:r>
    </w:p>
    <w:p w:rsidR="00E947C2" w:rsidRPr="00326E20" w:rsidRDefault="00E947C2" w:rsidP="00E947C2">
      <w:pPr>
        <w:pStyle w:val="ListeParagraf"/>
        <w:numPr>
          <w:ilvl w:val="1"/>
          <w:numId w:val="1"/>
        </w:numPr>
        <w:tabs>
          <w:tab w:val="left" w:pos="580"/>
          <w:tab w:val="left" w:pos="3053"/>
        </w:tabs>
        <w:ind w:left="580" w:hanging="362"/>
        <w:rPr>
          <w:sz w:val="24"/>
          <w:szCs w:val="24"/>
        </w:rPr>
      </w:pPr>
      <w:r w:rsidRPr="00326E20">
        <w:rPr>
          <w:sz w:val="24"/>
          <w:szCs w:val="24"/>
        </w:rPr>
        <w:t>İşin</w:t>
      </w:r>
      <w:r w:rsidRPr="00326E20">
        <w:rPr>
          <w:spacing w:val="-6"/>
          <w:sz w:val="24"/>
          <w:szCs w:val="24"/>
        </w:rPr>
        <w:t xml:space="preserve"> </w:t>
      </w:r>
      <w:r w:rsidRPr="00326E20">
        <w:rPr>
          <w:spacing w:val="-2"/>
          <w:sz w:val="24"/>
          <w:szCs w:val="24"/>
        </w:rPr>
        <w:t>süresi</w:t>
      </w:r>
      <w:r w:rsidRPr="00326E20">
        <w:rPr>
          <w:sz w:val="24"/>
          <w:szCs w:val="24"/>
        </w:rPr>
        <w:tab/>
        <w:t>:</w:t>
      </w:r>
      <w:r w:rsidRPr="00326E20">
        <w:rPr>
          <w:spacing w:val="-4"/>
          <w:sz w:val="24"/>
          <w:szCs w:val="24"/>
        </w:rPr>
        <w:t xml:space="preserve"> </w:t>
      </w:r>
      <w:r w:rsidRPr="00326E20">
        <w:rPr>
          <w:sz w:val="24"/>
          <w:szCs w:val="24"/>
        </w:rPr>
        <w:t>Kantin yerinin</w:t>
      </w:r>
      <w:r w:rsidRPr="00326E20">
        <w:rPr>
          <w:spacing w:val="-2"/>
          <w:sz w:val="24"/>
          <w:szCs w:val="24"/>
        </w:rPr>
        <w:t xml:space="preserve"> </w:t>
      </w:r>
      <w:r w:rsidRPr="00326E20">
        <w:rPr>
          <w:sz w:val="24"/>
          <w:szCs w:val="24"/>
        </w:rPr>
        <w:t>fiilen</w:t>
      </w:r>
      <w:r w:rsidRPr="00326E20">
        <w:rPr>
          <w:spacing w:val="-1"/>
          <w:sz w:val="24"/>
          <w:szCs w:val="24"/>
        </w:rPr>
        <w:t xml:space="preserve"> </w:t>
      </w:r>
      <w:r w:rsidRPr="00326E20">
        <w:rPr>
          <w:sz w:val="24"/>
          <w:szCs w:val="24"/>
        </w:rPr>
        <w:t>teslim</w:t>
      </w:r>
      <w:r w:rsidRPr="00326E20">
        <w:rPr>
          <w:spacing w:val="-2"/>
          <w:sz w:val="24"/>
          <w:szCs w:val="24"/>
        </w:rPr>
        <w:t xml:space="preserve"> </w:t>
      </w:r>
      <w:r w:rsidRPr="00326E20">
        <w:rPr>
          <w:sz w:val="24"/>
          <w:szCs w:val="24"/>
        </w:rPr>
        <w:t>edildiği</w:t>
      </w:r>
      <w:r w:rsidRPr="00326E20">
        <w:rPr>
          <w:spacing w:val="-2"/>
          <w:sz w:val="24"/>
          <w:szCs w:val="24"/>
        </w:rPr>
        <w:t xml:space="preserve"> </w:t>
      </w:r>
      <w:r w:rsidRPr="00326E20">
        <w:rPr>
          <w:sz w:val="24"/>
          <w:szCs w:val="24"/>
        </w:rPr>
        <w:t>tarihten itibaren</w:t>
      </w:r>
      <w:r w:rsidRPr="00326E20">
        <w:rPr>
          <w:spacing w:val="-1"/>
          <w:sz w:val="24"/>
          <w:szCs w:val="24"/>
        </w:rPr>
        <w:t xml:space="preserve"> </w:t>
      </w:r>
      <w:r w:rsidRPr="00326E20">
        <w:rPr>
          <w:spacing w:val="-2"/>
          <w:sz w:val="24"/>
          <w:szCs w:val="24"/>
        </w:rPr>
        <w:t>5(beş)</w:t>
      </w:r>
    </w:p>
    <w:p w:rsidR="00E947C2" w:rsidRPr="00326E20" w:rsidRDefault="00E947C2" w:rsidP="00E947C2">
      <w:pPr>
        <w:pStyle w:val="GvdeMetni"/>
        <w:ind w:left="3053"/>
        <w:jc w:val="left"/>
      </w:pPr>
      <w:r w:rsidRPr="00326E20">
        <w:rPr>
          <w:spacing w:val="-2"/>
        </w:rPr>
        <w:t xml:space="preserve">  </w:t>
      </w:r>
      <w:proofErr w:type="gramStart"/>
      <w:r w:rsidRPr="00326E20">
        <w:rPr>
          <w:spacing w:val="-2"/>
        </w:rPr>
        <w:t>yıldır</w:t>
      </w:r>
      <w:proofErr w:type="gramEnd"/>
      <w:r w:rsidRPr="00326E20">
        <w:rPr>
          <w:spacing w:val="-2"/>
        </w:rPr>
        <w:t>.</w:t>
      </w:r>
    </w:p>
    <w:p w:rsidR="00E947C2" w:rsidRPr="005B6367" w:rsidRDefault="00E947C2" w:rsidP="00E947C2">
      <w:pPr>
        <w:pStyle w:val="ListeParagraf"/>
        <w:numPr>
          <w:ilvl w:val="1"/>
          <w:numId w:val="1"/>
        </w:numPr>
        <w:tabs>
          <w:tab w:val="left" w:pos="578"/>
        </w:tabs>
        <w:ind w:left="578" w:hanging="360"/>
        <w:rPr>
          <w:b/>
          <w:sz w:val="24"/>
          <w:szCs w:val="24"/>
        </w:rPr>
      </w:pPr>
      <w:r w:rsidRPr="00326E20">
        <w:rPr>
          <w:sz w:val="24"/>
          <w:szCs w:val="24"/>
        </w:rPr>
        <w:t>Muhammen</w:t>
      </w:r>
      <w:r w:rsidRPr="00326E20">
        <w:rPr>
          <w:spacing w:val="-12"/>
          <w:sz w:val="24"/>
          <w:szCs w:val="24"/>
        </w:rPr>
        <w:t xml:space="preserve"> </w:t>
      </w:r>
      <w:proofErr w:type="gramStart"/>
      <w:r w:rsidRPr="00326E20">
        <w:rPr>
          <w:sz w:val="24"/>
          <w:szCs w:val="24"/>
        </w:rPr>
        <w:t>bedel</w:t>
      </w:r>
      <w:r w:rsidRPr="00326E20">
        <w:rPr>
          <w:spacing w:val="63"/>
          <w:sz w:val="24"/>
          <w:szCs w:val="24"/>
        </w:rPr>
        <w:t xml:space="preserve">      </w:t>
      </w:r>
      <w:r w:rsidRPr="00326E20">
        <w:rPr>
          <w:sz w:val="24"/>
          <w:szCs w:val="24"/>
        </w:rPr>
        <w:t>:</w:t>
      </w:r>
      <w:r w:rsidRPr="00326E20">
        <w:rPr>
          <w:spacing w:val="-12"/>
          <w:sz w:val="24"/>
          <w:szCs w:val="24"/>
        </w:rPr>
        <w:t xml:space="preserve"> </w:t>
      </w:r>
      <w:r w:rsidR="005B6367" w:rsidRPr="005B6367">
        <w:rPr>
          <w:b/>
          <w:spacing w:val="-12"/>
          <w:sz w:val="24"/>
          <w:szCs w:val="24"/>
        </w:rPr>
        <w:t>22</w:t>
      </w:r>
      <w:proofErr w:type="gramEnd"/>
      <w:r w:rsidR="005B6367" w:rsidRPr="005B6367">
        <w:rPr>
          <w:b/>
          <w:sz w:val="24"/>
          <w:szCs w:val="24"/>
        </w:rPr>
        <w:t>.5</w:t>
      </w:r>
      <w:r w:rsidRPr="005B6367">
        <w:rPr>
          <w:b/>
          <w:sz w:val="24"/>
          <w:szCs w:val="24"/>
        </w:rPr>
        <w:t>00,00₺</w:t>
      </w:r>
      <w:r w:rsidRPr="005B6367">
        <w:rPr>
          <w:b/>
          <w:spacing w:val="-12"/>
          <w:sz w:val="24"/>
          <w:szCs w:val="24"/>
        </w:rPr>
        <w:t xml:space="preserve"> </w:t>
      </w:r>
      <w:r w:rsidR="005B6367" w:rsidRPr="005B6367">
        <w:rPr>
          <w:b/>
          <w:spacing w:val="-2"/>
          <w:sz w:val="24"/>
          <w:szCs w:val="24"/>
        </w:rPr>
        <w:t>(</w:t>
      </w:r>
      <w:proofErr w:type="spellStart"/>
      <w:r w:rsidR="005B6367" w:rsidRPr="005B6367">
        <w:rPr>
          <w:b/>
          <w:spacing w:val="-2"/>
          <w:sz w:val="24"/>
          <w:szCs w:val="24"/>
        </w:rPr>
        <w:t>Yirmiikibinbeşyüz</w:t>
      </w:r>
      <w:proofErr w:type="spellEnd"/>
      <w:r w:rsidRPr="005B6367">
        <w:rPr>
          <w:b/>
          <w:spacing w:val="-2"/>
          <w:sz w:val="24"/>
          <w:szCs w:val="24"/>
        </w:rPr>
        <w:t>₺)</w:t>
      </w:r>
    </w:p>
    <w:p w:rsidR="00E947C2" w:rsidRPr="005E1500" w:rsidRDefault="00E947C2" w:rsidP="00E947C2">
      <w:pPr>
        <w:pStyle w:val="ListeParagraf"/>
        <w:numPr>
          <w:ilvl w:val="1"/>
          <w:numId w:val="1"/>
        </w:numPr>
        <w:tabs>
          <w:tab w:val="left" w:pos="638"/>
          <w:tab w:val="left" w:pos="3051"/>
          <w:tab w:val="left" w:pos="3339"/>
          <w:tab w:val="left" w:pos="4639"/>
          <w:tab w:val="left" w:pos="7789"/>
          <w:tab w:val="left" w:pos="8727"/>
        </w:tabs>
        <w:spacing w:line="244" w:lineRule="auto"/>
        <w:ind w:right="154" w:firstLine="0"/>
        <w:rPr>
          <w:sz w:val="24"/>
          <w:szCs w:val="24"/>
        </w:rPr>
      </w:pPr>
      <w:r w:rsidRPr="00326E20">
        <w:rPr>
          <w:sz w:val="24"/>
          <w:szCs w:val="24"/>
        </w:rPr>
        <w:t>Demirbaş Bedeli</w:t>
      </w:r>
      <w:r w:rsidRPr="00326E20">
        <w:rPr>
          <w:sz w:val="24"/>
          <w:szCs w:val="24"/>
        </w:rPr>
        <w:tab/>
      </w:r>
      <w:r w:rsidRPr="00326E20">
        <w:rPr>
          <w:spacing w:val="-10"/>
          <w:sz w:val="24"/>
          <w:szCs w:val="24"/>
        </w:rPr>
        <w:t>:</w:t>
      </w:r>
      <w:r w:rsidRPr="00326E20">
        <w:rPr>
          <w:sz w:val="24"/>
          <w:szCs w:val="24"/>
        </w:rPr>
        <w:t xml:space="preserve"> </w:t>
      </w:r>
      <w:r w:rsidR="005E1500">
        <w:rPr>
          <w:sz w:val="24"/>
          <w:szCs w:val="24"/>
        </w:rPr>
        <w:t>Okula ait demirbaşlar için ücret talep edilmeyecek olup diğer d</w:t>
      </w:r>
      <w:r w:rsidRPr="005E1500">
        <w:rPr>
          <w:sz w:val="24"/>
          <w:szCs w:val="24"/>
        </w:rPr>
        <w:t>emirbaşlar kantin işletmecisinin şahsına ait olacaktır.</w:t>
      </w:r>
    </w:p>
    <w:p w:rsidR="00E947C2" w:rsidRPr="00326E20" w:rsidRDefault="00E947C2" w:rsidP="00E947C2">
      <w:pPr>
        <w:pStyle w:val="GvdeMetni"/>
        <w:spacing w:before="16"/>
        <w:ind w:left="0"/>
        <w:jc w:val="left"/>
        <w:rPr>
          <w:b/>
        </w:rPr>
      </w:pPr>
    </w:p>
    <w:p w:rsidR="00E947C2" w:rsidRPr="00326E20" w:rsidRDefault="00E947C2" w:rsidP="00E947C2">
      <w:pPr>
        <w:pStyle w:val="Balk1"/>
        <w:numPr>
          <w:ilvl w:val="0"/>
          <w:numId w:val="1"/>
        </w:numPr>
        <w:tabs>
          <w:tab w:val="left" w:pos="477"/>
        </w:tabs>
        <w:ind w:left="477" w:hanging="259"/>
      </w:pPr>
      <w:r w:rsidRPr="00326E20">
        <w:rPr>
          <w:spacing w:val="-2"/>
        </w:rPr>
        <w:t>İHALENİN</w:t>
      </w:r>
    </w:p>
    <w:p w:rsidR="00E947C2" w:rsidRPr="00326E20" w:rsidRDefault="00E947C2" w:rsidP="00E947C2">
      <w:pPr>
        <w:pStyle w:val="ListeParagraf"/>
        <w:numPr>
          <w:ilvl w:val="1"/>
          <w:numId w:val="1"/>
        </w:numPr>
        <w:tabs>
          <w:tab w:val="left" w:pos="578"/>
          <w:tab w:val="left" w:pos="3051"/>
        </w:tabs>
        <w:spacing w:line="274" w:lineRule="exact"/>
        <w:ind w:left="578" w:hanging="360"/>
        <w:rPr>
          <w:sz w:val="24"/>
          <w:szCs w:val="24"/>
        </w:rPr>
      </w:pPr>
      <w:r w:rsidRPr="00326E20">
        <w:rPr>
          <w:sz w:val="24"/>
          <w:szCs w:val="24"/>
        </w:rPr>
        <w:t>Yapılacağı</w:t>
      </w:r>
      <w:r w:rsidRPr="00326E20">
        <w:rPr>
          <w:spacing w:val="-3"/>
          <w:sz w:val="24"/>
          <w:szCs w:val="24"/>
        </w:rPr>
        <w:t xml:space="preserve"> </w:t>
      </w:r>
      <w:r w:rsidRPr="00326E20">
        <w:rPr>
          <w:spacing w:val="-5"/>
          <w:sz w:val="24"/>
          <w:szCs w:val="24"/>
        </w:rPr>
        <w:t>yer</w:t>
      </w:r>
      <w:r w:rsidRPr="00326E20">
        <w:rPr>
          <w:sz w:val="24"/>
          <w:szCs w:val="24"/>
        </w:rPr>
        <w:tab/>
        <w:t>:</w:t>
      </w:r>
      <w:r w:rsidRPr="00326E20">
        <w:rPr>
          <w:spacing w:val="-4"/>
          <w:sz w:val="24"/>
          <w:szCs w:val="24"/>
        </w:rPr>
        <w:t xml:space="preserve"> </w:t>
      </w:r>
      <w:r w:rsidRPr="00326E20">
        <w:rPr>
          <w:b/>
          <w:sz w:val="24"/>
          <w:szCs w:val="24"/>
        </w:rPr>
        <w:t>Piraziz</w:t>
      </w:r>
      <w:r w:rsidRPr="00326E20">
        <w:rPr>
          <w:b/>
          <w:spacing w:val="-1"/>
          <w:sz w:val="24"/>
          <w:szCs w:val="24"/>
        </w:rPr>
        <w:t xml:space="preserve"> </w:t>
      </w:r>
      <w:r w:rsidRPr="00326E20">
        <w:rPr>
          <w:b/>
          <w:sz w:val="24"/>
          <w:szCs w:val="24"/>
        </w:rPr>
        <w:t>İlçe</w:t>
      </w:r>
      <w:r w:rsidRPr="00326E20">
        <w:rPr>
          <w:b/>
          <w:spacing w:val="-4"/>
          <w:sz w:val="24"/>
          <w:szCs w:val="24"/>
        </w:rPr>
        <w:t xml:space="preserve"> </w:t>
      </w:r>
      <w:r w:rsidRPr="00326E20">
        <w:rPr>
          <w:b/>
          <w:sz w:val="24"/>
          <w:szCs w:val="24"/>
        </w:rPr>
        <w:t>Milli</w:t>
      </w:r>
      <w:r w:rsidRPr="00326E20">
        <w:rPr>
          <w:b/>
          <w:spacing w:val="-1"/>
          <w:sz w:val="24"/>
          <w:szCs w:val="24"/>
        </w:rPr>
        <w:t xml:space="preserve"> </w:t>
      </w:r>
      <w:r w:rsidRPr="00326E20">
        <w:rPr>
          <w:b/>
          <w:sz w:val="24"/>
          <w:szCs w:val="24"/>
        </w:rPr>
        <w:t>Eğitim</w:t>
      </w:r>
      <w:r w:rsidRPr="00326E20">
        <w:rPr>
          <w:b/>
          <w:spacing w:val="-3"/>
          <w:sz w:val="24"/>
          <w:szCs w:val="24"/>
        </w:rPr>
        <w:t xml:space="preserve"> </w:t>
      </w:r>
      <w:r w:rsidRPr="00326E20">
        <w:rPr>
          <w:b/>
          <w:sz w:val="24"/>
          <w:szCs w:val="24"/>
        </w:rPr>
        <w:t>Müdürlüğü</w:t>
      </w:r>
      <w:r w:rsidRPr="00326E20">
        <w:rPr>
          <w:b/>
          <w:spacing w:val="1"/>
          <w:sz w:val="24"/>
          <w:szCs w:val="24"/>
        </w:rPr>
        <w:t xml:space="preserve"> </w:t>
      </w:r>
      <w:r w:rsidRPr="00326E20">
        <w:rPr>
          <w:b/>
          <w:sz w:val="24"/>
          <w:szCs w:val="24"/>
        </w:rPr>
        <w:t>Şube Müdürü Odası</w:t>
      </w:r>
    </w:p>
    <w:p w:rsidR="00E947C2" w:rsidRPr="00326E20" w:rsidRDefault="00E947C2" w:rsidP="00E947C2">
      <w:pPr>
        <w:pStyle w:val="ListeParagraf"/>
        <w:numPr>
          <w:ilvl w:val="1"/>
          <w:numId w:val="1"/>
        </w:numPr>
        <w:tabs>
          <w:tab w:val="left" w:pos="578"/>
          <w:tab w:val="left" w:pos="3032"/>
        </w:tabs>
        <w:ind w:left="578" w:hanging="360"/>
        <w:rPr>
          <w:sz w:val="24"/>
          <w:szCs w:val="24"/>
        </w:rPr>
      </w:pPr>
      <w:r w:rsidRPr="00326E20">
        <w:rPr>
          <w:sz w:val="24"/>
          <w:szCs w:val="24"/>
        </w:rPr>
        <w:t>Tarihi</w:t>
      </w:r>
      <w:r w:rsidRPr="00326E20">
        <w:rPr>
          <w:spacing w:val="-1"/>
          <w:sz w:val="24"/>
          <w:szCs w:val="24"/>
        </w:rPr>
        <w:t xml:space="preserve"> </w:t>
      </w:r>
      <w:r w:rsidRPr="00326E20">
        <w:rPr>
          <w:sz w:val="24"/>
          <w:szCs w:val="24"/>
        </w:rPr>
        <w:t>ve</w:t>
      </w:r>
      <w:r w:rsidRPr="00326E20">
        <w:rPr>
          <w:spacing w:val="-2"/>
          <w:sz w:val="24"/>
          <w:szCs w:val="24"/>
        </w:rPr>
        <w:t xml:space="preserve"> saati</w:t>
      </w:r>
      <w:r w:rsidRPr="00326E20">
        <w:rPr>
          <w:sz w:val="24"/>
          <w:szCs w:val="24"/>
        </w:rPr>
        <w:tab/>
        <w:t>:</w:t>
      </w:r>
      <w:r w:rsidRPr="00326E20">
        <w:rPr>
          <w:spacing w:val="-11"/>
          <w:sz w:val="24"/>
          <w:szCs w:val="24"/>
        </w:rPr>
        <w:t xml:space="preserve"> </w:t>
      </w:r>
      <w:r w:rsidR="00582C3C" w:rsidRPr="00582C3C">
        <w:rPr>
          <w:b/>
          <w:sz w:val="24"/>
          <w:szCs w:val="24"/>
        </w:rPr>
        <w:t>03/10</w:t>
      </w:r>
      <w:r w:rsidRPr="00582C3C">
        <w:rPr>
          <w:b/>
          <w:sz w:val="24"/>
          <w:szCs w:val="24"/>
        </w:rPr>
        <w:t>/2024</w:t>
      </w:r>
      <w:r w:rsidRPr="00582C3C">
        <w:rPr>
          <w:b/>
          <w:spacing w:val="-15"/>
          <w:sz w:val="24"/>
          <w:szCs w:val="24"/>
        </w:rPr>
        <w:t xml:space="preserve"> </w:t>
      </w:r>
      <w:r w:rsidR="002570EF" w:rsidRPr="00582C3C">
        <w:rPr>
          <w:b/>
          <w:sz w:val="24"/>
          <w:szCs w:val="24"/>
        </w:rPr>
        <w:t>Perşembe</w:t>
      </w:r>
      <w:r w:rsidRPr="00582C3C">
        <w:rPr>
          <w:b/>
          <w:spacing w:val="4"/>
          <w:sz w:val="24"/>
          <w:szCs w:val="24"/>
        </w:rPr>
        <w:t xml:space="preserve"> </w:t>
      </w:r>
      <w:r w:rsidRPr="00582C3C">
        <w:rPr>
          <w:b/>
          <w:sz w:val="24"/>
          <w:szCs w:val="24"/>
        </w:rPr>
        <w:t>Günü</w:t>
      </w:r>
      <w:r w:rsidRPr="00582C3C">
        <w:rPr>
          <w:b/>
          <w:spacing w:val="-9"/>
          <w:sz w:val="24"/>
          <w:szCs w:val="24"/>
        </w:rPr>
        <w:t xml:space="preserve"> </w:t>
      </w:r>
      <w:r w:rsidR="000C73EC" w:rsidRPr="00582C3C">
        <w:rPr>
          <w:b/>
          <w:spacing w:val="-2"/>
          <w:sz w:val="24"/>
          <w:szCs w:val="24"/>
        </w:rPr>
        <w:t>Saat:10.00</w:t>
      </w:r>
    </w:p>
    <w:p w:rsidR="00E947C2" w:rsidRPr="00326E20" w:rsidRDefault="00E947C2" w:rsidP="00E947C2">
      <w:pPr>
        <w:tabs>
          <w:tab w:val="left" w:pos="578"/>
          <w:tab w:val="left" w:pos="3032"/>
        </w:tabs>
        <w:ind w:left="218"/>
        <w:rPr>
          <w:sz w:val="24"/>
          <w:szCs w:val="24"/>
        </w:rPr>
      </w:pPr>
    </w:p>
    <w:p w:rsidR="00E947C2" w:rsidRPr="00326E20" w:rsidRDefault="00E947C2" w:rsidP="00E947C2">
      <w:pPr>
        <w:pStyle w:val="ListeParagraf"/>
        <w:numPr>
          <w:ilvl w:val="0"/>
          <w:numId w:val="1"/>
        </w:numPr>
        <w:tabs>
          <w:tab w:val="left" w:pos="578"/>
          <w:tab w:val="left" w:pos="3032"/>
        </w:tabs>
        <w:rPr>
          <w:b/>
          <w:sz w:val="24"/>
          <w:szCs w:val="24"/>
        </w:rPr>
      </w:pPr>
      <w:r w:rsidRPr="00326E20">
        <w:rPr>
          <w:b/>
          <w:sz w:val="24"/>
          <w:szCs w:val="24"/>
        </w:rPr>
        <w:t>İHALEYE</w:t>
      </w:r>
      <w:r w:rsidRPr="00326E20">
        <w:rPr>
          <w:b/>
          <w:spacing w:val="-4"/>
          <w:sz w:val="24"/>
          <w:szCs w:val="24"/>
        </w:rPr>
        <w:t xml:space="preserve"> </w:t>
      </w:r>
      <w:r w:rsidRPr="00326E20">
        <w:rPr>
          <w:b/>
          <w:sz w:val="24"/>
          <w:szCs w:val="24"/>
        </w:rPr>
        <w:t>KATILACAKLARDA</w:t>
      </w:r>
      <w:r w:rsidRPr="00326E20">
        <w:rPr>
          <w:b/>
          <w:spacing w:val="-5"/>
          <w:sz w:val="24"/>
          <w:szCs w:val="24"/>
        </w:rPr>
        <w:t xml:space="preserve"> </w:t>
      </w:r>
      <w:r w:rsidRPr="00326E20">
        <w:rPr>
          <w:b/>
          <w:sz w:val="24"/>
          <w:szCs w:val="24"/>
        </w:rPr>
        <w:t>ARANACAK</w:t>
      </w:r>
      <w:r w:rsidRPr="00326E20">
        <w:rPr>
          <w:b/>
          <w:spacing w:val="-5"/>
          <w:sz w:val="24"/>
          <w:szCs w:val="24"/>
        </w:rPr>
        <w:t xml:space="preserve"> </w:t>
      </w:r>
      <w:r w:rsidRPr="00326E20">
        <w:rPr>
          <w:b/>
          <w:spacing w:val="-2"/>
          <w:sz w:val="24"/>
          <w:szCs w:val="24"/>
        </w:rPr>
        <w:t>ŞARTLAR</w:t>
      </w:r>
    </w:p>
    <w:p w:rsidR="00E947C2" w:rsidRPr="00326E20" w:rsidRDefault="00E947C2" w:rsidP="00E947C2">
      <w:pPr>
        <w:pStyle w:val="GvdeMetni"/>
        <w:numPr>
          <w:ilvl w:val="0"/>
          <w:numId w:val="2"/>
        </w:numPr>
        <w:ind w:left="340" w:firstLine="0"/>
      </w:pPr>
      <w:r w:rsidRPr="00326E20">
        <w:t>T.C. Vatandaşı olmak.</w:t>
      </w:r>
    </w:p>
    <w:p w:rsidR="00E947C2" w:rsidRPr="00326E20" w:rsidRDefault="00E947C2" w:rsidP="00E947C2">
      <w:pPr>
        <w:pStyle w:val="GvdeMetni"/>
        <w:numPr>
          <w:ilvl w:val="0"/>
          <w:numId w:val="2"/>
        </w:numPr>
        <w:ind w:left="340" w:firstLine="0"/>
      </w:pPr>
      <w:r w:rsidRPr="00326E20">
        <w:t xml:space="preserve">Yüz kızartıcı bir suçtan hüküm giymemiş olmak.  </w:t>
      </w:r>
    </w:p>
    <w:p w:rsidR="00E947C2" w:rsidRPr="00326E20" w:rsidRDefault="00E947C2" w:rsidP="00E947C2">
      <w:pPr>
        <w:pStyle w:val="GvdeMetni"/>
        <w:numPr>
          <w:ilvl w:val="0"/>
          <w:numId w:val="2"/>
        </w:numPr>
        <w:ind w:left="340" w:firstLine="0"/>
      </w:pPr>
      <w:r w:rsidRPr="00326E20">
        <w:t>Başka bir kantin işletiyor olmamak</w:t>
      </w:r>
      <w:r w:rsidRPr="00326E20">
        <w:rPr>
          <w:color w:val="000000" w:themeColor="text1"/>
        </w:rPr>
        <w:t>. E</w:t>
      </w:r>
      <w:r w:rsidRPr="00326E20">
        <w:t xml:space="preserve">snaf ve </w:t>
      </w:r>
      <w:r w:rsidR="00A24B20" w:rsidRPr="00326E20">
        <w:t>Sanatkârlar</w:t>
      </w:r>
      <w:r w:rsidRPr="00326E20">
        <w:t xml:space="preserve"> Meslek Odasından alınacaktır.)</w:t>
      </w:r>
    </w:p>
    <w:p w:rsidR="00E947C2" w:rsidRPr="00326E20" w:rsidRDefault="00E947C2" w:rsidP="00E947C2">
      <w:pPr>
        <w:pStyle w:val="GvdeMetni"/>
        <w:numPr>
          <w:ilvl w:val="0"/>
          <w:numId w:val="2"/>
        </w:numPr>
        <w:ind w:left="340" w:firstLine="0"/>
      </w:pPr>
      <w:r w:rsidRPr="00326E20">
        <w:t xml:space="preserve">İhaleye tüzel kişiler alınmayacak, sadece gerçek usulde gelir vergisi mükellefi olmayı taahhüt eden gerçek kişiler kabul edilecektir. </w:t>
      </w:r>
    </w:p>
    <w:p w:rsidR="00E947C2" w:rsidRPr="00326E20" w:rsidRDefault="00E947C2" w:rsidP="00E947C2">
      <w:pPr>
        <w:pStyle w:val="GvdeMetni"/>
        <w:numPr>
          <w:ilvl w:val="0"/>
          <w:numId w:val="2"/>
        </w:numPr>
        <w:ind w:left="340" w:firstLine="0"/>
      </w:pPr>
      <w:r w:rsidRPr="00326E20">
        <w:t xml:space="preserve">Herhangi bir sağlık kurum ve kuruluşundan alınmış Sağlık Raporuna sahip olmak. </w:t>
      </w:r>
    </w:p>
    <w:p w:rsidR="00E947C2" w:rsidRPr="00326E20" w:rsidRDefault="00E947C2" w:rsidP="00E947C2">
      <w:pPr>
        <w:pStyle w:val="GvdeMetni"/>
        <w:numPr>
          <w:ilvl w:val="0"/>
          <w:numId w:val="2"/>
        </w:numPr>
        <w:ind w:left="340" w:firstLine="0"/>
      </w:pPr>
      <w:r w:rsidRPr="00326E20">
        <w:t xml:space="preserve">En az ilkokul mezunu olmak. </w:t>
      </w:r>
    </w:p>
    <w:p w:rsidR="00E947C2" w:rsidRPr="00326E20" w:rsidRDefault="00E947C2" w:rsidP="00E947C2">
      <w:pPr>
        <w:pStyle w:val="GvdeMetni"/>
        <w:numPr>
          <w:ilvl w:val="0"/>
          <w:numId w:val="2"/>
        </w:numPr>
        <w:ind w:left="340" w:firstLine="0"/>
      </w:pPr>
      <w:r w:rsidRPr="00326E20">
        <w:t>Mesleki Yeterlilik Belgesine sahip olmak. (Ustalık, İşyeri Açma, Kal</w:t>
      </w:r>
      <w:r w:rsidR="00B630E8">
        <w:t xml:space="preserve">falık </w:t>
      </w:r>
      <w:proofErr w:type="gramStart"/>
      <w:r w:rsidR="00B630E8">
        <w:t>.....</w:t>
      </w:r>
      <w:proofErr w:type="gramEnd"/>
      <w:r w:rsidR="00B630E8">
        <w:t>) (Gerekli açıklama 6</w:t>
      </w:r>
      <w:r w:rsidRPr="00326E20">
        <w:t>. maddenin 9. bendinde yapılmıştır.)</w:t>
      </w:r>
    </w:p>
    <w:p w:rsidR="00E947C2" w:rsidRPr="00326E20" w:rsidRDefault="00E947C2" w:rsidP="00E947C2">
      <w:pPr>
        <w:pStyle w:val="GvdeMetni"/>
        <w:numPr>
          <w:ilvl w:val="0"/>
          <w:numId w:val="2"/>
        </w:numPr>
        <w:ind w:left="340" w:firstLine="0"/>
      </w:pPr>
      <w:r w:rsidRPr="00326E20">
        <w:t>Kantin bizzat yüklenici tarafından çalıştırılacaktır. Kantin başkası tarafından çalıştırılamaz, resmi veya gayri resmi devir ve temlik yapılamaz.</w:t>
      </w:r>
    </w:p>
    <w:p w:rsidR="00E947C2" w:rsidRPr="00326E20" w:rsidRDefault="00E947C2" w:rsidP="00E947C2">
      <w:pPr>
        <w:pStyle w:val="GvdeMetni"/>
        <w:numPr>
          <w:ilvl w:val="0"/>
          <w:numId w:val="2"/>
        </w:numPr>
        <w:ind w:left="340" w:firstLine="0"/>
      </w:pPr>
      <w:r w:rsidRPr="00326E20">
        <w:t xml:space="preserve">İhaleye isteklinin bizzat kendisi veya noterden tasdikli </w:t>
      </w:r>
      <w:r w:rsidR="00A24B20" w:rsidRPr="00326E20">
        <w:t>vekâletnameye</w:t>
      </w:r>
      <w:r w:rsidRPr="00326E20">
        <w:t xml:space="preserve"> haiz vekili katılacaktır.  </w:t>
      </w:r>
    </w:p>
    <w:p w:rsidR="00E947C2" w:rsidRPr="00326E20" w:rsidRDefault="00E947C2" w:rsidP="00E947C2">
      <w:pPr>
        <w:pStyle w:val="GvdeMetni"/>
      </w:pPr>
    </w:p>
    <w:p w:rsidR="00E947C2" w:rsidRPr="00326E20" w:rsidRDefault="00E947C2" w:rsidP="00E947C2">
      <w:pPr>
        <w:pStyle w:val="ListeParagraf"/>
        <w:numPr>
          <w:ilvl w:val="0"/>
          <w:numId w:val="1"/>
        </w:numPr>
        <w:tabs>
          <w:tab w:val="left" w:pos="709"/>
          <w:tab w:val="left" w:pos="3261"/>
        </w:tabs>
        <w:rPr>
          <w:b/>
          <w:sz w:val="24"/>
          <w:szCs w:val="24"/>
        </w:rPr>
      </w:pPr>
      <w:r w:rsidRPr="00326E20">
        <w:rPr>
          <w:b/>
          <w:sz w:val="24"/>
          <w:szCs w:val="24"/>
        </w:rPr>
        <w:t>İHALEYE KATILAMAYACAK OLANLAR:</w:t>
      </w:r>
    </w:p>
    <w:p w:rsidR="00E947C2" w:rsidRPr="00326E20" w:rsidRDefault="00E947C2" w:rsidP="00E947C2">
      <w:pPr>
        <w:pStyle w:val="GvdeMetni"/>
        <w:numPr>
          <w:ilvl w:val="0"/>
          <w:numId w:val="3"/>
        </w:numPr>
        <w:ind w:left="340" w:firstLine="0"/>
      </w:pPr>
      <w:r w:rsidRPr="00326E20">
        <w:t>İhaleye, İhale Komisyonu Başkanı ve üyeleri ile okul aile birliğinin yönetim ve denetim kurulu üyeleri ve bunların ikinci dereceye kadar kan ve kayın hısımları katılamazlar.</w:t>
      </w:r>
    </w:p>
    <w:p w:rsidR="00E947C2" w:rsidRPr="00326E20" w:rsidRDefault="00E947C2" w:rsidP="00E947C2">
      <w:pPr>
        <w:pStyle w:val="GvdeMetni"/>
        <w:numPr>
          <w:ilvl w:val="0"/>
          <w:numId w:val="3"/>
        </w:numPr>
        <w:ind w:left="340" w:firstLine="0"/>
      </w:pPr>
      <w:r w:rsidRPr="00326E20">
        <w:t xml:space="preserve">5237 sayılı Türk Ceza Kanununun 53. maddesinde belirtilen süreler geçmiş olsa bile; kasten işlenen bir suçtan dolayı bir yıl veya daha fazla süreyle hapis cezasına ya da affa </w:t>
      </w:r>
      <w:r w:rsidRPr="00326E20">
        <w:lastRenderedPageBreak/>
        <w:t xml:space="preserve">uğramış olsa bile devletin güvenliğine karşı suçlar, anayasal düzene ve bu düzenin işleyişine karşı suçlar, devlet sırlarına karşı suçlar ve casusluk, zimmet, </w:t>
      </w:r>
      <w:proofErr w:type="gramStart"/>
      <w:r w:rsidRPr="00326E20">
        <w:t>irtikap</w:t>
      </w:r>
      <w:proofErr w:type="gramEnd"/>
      <w:r w:rsidRPr="00326E20">
        <w:t xml:space="preserve">,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mahkum olanlar ihaleye katılamazlar.  </w:t>
      </w:r>
    </w:p>
    <w:p w:rsidR="00E947C2" w:rsidRPr="00326E20" w:rsidRDefault="00E947C2" w:rsidP="00E947C2">
      <w:pPr>
        <w:pStyle w:val="GvdeMetni"/>
        <w:numPr>
          <w:ilvl w:val="0"/>
          <w:numId w:val="3"/>
        </w:numPr>
        <w:ind w:left="340" w:firstLine="0"/>
      </w:pPr>
      <w:r w:rsidRPr="00326E20">
        <w:t xml:space="preserve">Önceki yıllarda üzerine okul kantini ihalesi yapılarak sözleşme imzalayan isteklilerden sözleşme hükümlerine uymadığı için Okul Aile Birliği tarafından sözleşmesi </w:t>
      </w:r>
      <w:r w:rsidR="00A24B20" w:rsidRPr="00326E20">
        <w:t>fesih</w:t>
      </w:r>
      <w:r w:rsidRPr="00326E20">
        <w:t xml:space="preserve"> edilen kişiler bu ihaleye katılamazlar.</w:t>
      </w:r>
    </w:p>
    <w:p w:rsidR="00E947C2" w:rsidRPr="00326E20" w:rsidRDefault="00E947C2" w:rsidP="00E947C2">
      <w:pPr>
        <w:pStyle w:val="GvdeMetni"/>
        <w:numPr>
          <w:ilvl w:val="0"/>
          <w:numId w:val="3"/>
        </w:numPr>
        <w:ind w:left="340" w:firstLine="0"/>
      </w:pPr>
      <w:r w:rsidRPr="00326E20">
        <w:t xml:space="preserve">İlimizde daha önce kantin ihalesine katılıp taahhüdünden vazgeçen, sözleşme imzalamadığı için ihaleden men yasağı alan istekliler ihaleye katılamazlar. </w:t>
      </w:r>
    </w:p>
    <w:p w:rsidR="00E947C2" w:rsidRPr="00326E20" w:rsidRDefault="00E947C2" w:rsidP="00E947C2">
      <w:pPr>
        <w:pStyle w:val="GvdeMetni"/>
        <w:numPr>
          <w:ilvl w:val="0"/>
          <w:numId w:val="3"/>
        </w:numPr>
        <w:ind w:left="340" w:firstLine="0"/>
      </w:pPr>
      <w:r w:rsidRPr="00326E20">
        <w:t xml:space="preserve">İhalelere katılmaktan men yasağı almış olanlar katılamazlar. </w:t>
      </w:r>
    </w:p>
    <w:p w:rsidR="00E947C2" w:rsidRPr="00326E20" w:rsidRDefault="00E947C2" w:rsidP="00E947C2">
      <w:pPr>
        <w:pStyle w:val="GvdeMetni"/>
        <w:numPr>
          <w:ilvl w:val="0"/>
          <w:numId w:val="3"/>
        </w:numPr>
        <w:ind w:left="340" w:firstLine="0"/>
      </w:pPr>
      <w:r w:rsidRPr="00326E20">
        <w:t>Kantin Sözleşmesi süresini uzatma hakkı olduğu halde süre uzatımı hakkını kullanmayan işletici aynı okulun yapılacak olan ilk ihalesine katılamazlar.</w:t>
      </w:r>
    </w:p>
    <w:p w:rsidR="00E947C2" w:rsidRPr="00326E20" w:rsidRDefault="00E947C2" w:rsidP="00E947C2">
      <w:pPr>
        <w:pStyle w:val="GvdeMetni"/>
        <w:numPr>
          <w:ilvl w:val="0"/>
          <w:numId w:val="3"/>
        </w:numPr>
        <w:ind w:left="340" w:firstLine="0"/>
      </w:pPr>
      <w:r w:rsidRPr="00326E20">
        <w:t xml:space="preserve">İhaleye tüzel kişiler alınmayacak, sadece gerçek usulde gelir vergisi mükellefi olmayı taahhüt eden gerçek kişiler kabul edilecektir. </w:t>
      </w:r>
    </w:p>
    <w:p w:rsidR="00E947C2" w:rsidRPr="00326E20" w:rsidRDefault="00E947C2" w:rsidP="00E947C2">
      <w:pPr>
        <w:pStyle w:val="GvdeMetni"/>
        <w:numPr>
          <w:ilvl w:val="0"/>
          <w:numId w:val="3"/>
        </w:numPr>
        <w:ind w:left="340" w:firstLine="0"/>
      </w:pPr>
      <w:r w:rsidRPr="00326E20">
        <w:t xml:space="preserve">Esnaf ve </w:t>
      </w:r>
      <w:r w:rsidR="00A24B20" w:rsidRPr="00326E20">
        <w:t>Sanatkârlar</w:t>
      </w:r>
      <w:r w:rsidRPr="00326E20">
        <w:t xml:space="preserve"> Meslek Odasında adına kayıtlı okul kantini işletmesi olanlar ihaleye katılamazlar. Yukarıdaki şartlara uymayan kişilerin ihaleye katılması ve üzerine ihale ka</w:t>
      </w:r>
      <w:r w:rsidR="00A24B20">
        <w:t>lması halinde sözleşme yapılmış</w:t>
      </w:r>
      <w:r w:rsidRPr="00326E20">
        <w:t xml:space="preserve"> olsa bile, sözleşme bozularak kesin teminat gelir kaydedilir ve iş yeniden ihale edilir.</w:t>
      </w:r>
    </w:p>
    <w:p w:rsidR="00E947C2" w:rsidRPr="00326E20" w:rsidRDefault="00E947C2" w:rsidP="00E947C2">
      <w:pPr>
        <w:pStyle w:val="ListeParagraf1"/>
        <w:spacing w:after="0"/>
        <w:ind w:left="0"/>
        <w:rPr>
          <w:rFonts w:ascii="Times New Roman" w:hAnsi="Times New Roman"/>
          <w:sz w:val="24"/>
          <w:szCs w:val="24"/>
        </w:rPr>
      </w:pPr>
    </w:p>
    <w:p w:rsidR="00E947C2" w:rsidRPr="00326E20" w:rsidRDefault="00E947C2" w:rsidP="00E947C2">
      <w:pPr>
        <w:pStyle w:val="ListeParagraf1"/>
        <w:numPr>
          <w:ilvl w:val="0"/>
          <w:numId w:val="1"/>
        </w:numPr>
        <w:tabs>
          <w:tab w:val="left" w:pos="709"/>
        </w:tabs>
        <w:spacing w:after="0"/>
        <w:rPr>
          <w:rFonts w:ascii="Times New Roman" w:hAnsi="Times New Roman"/>
          <w:b/>
          <w:sz w:val="24"/>
          <w:szCs w:val="24"/>
        </w:rPr>
      </w:pPr>
      <w:r w:rsidRPr="00326E20">
        <w:rPr>
          <w:rFonts w:ascii="Times New Roman" w:hAnsi="Times New Roman"/>
          <w:b/>
          <w:sz w:val="24"/>
          <w:szCs w:val="24"/>
        </w:rPr>
        <w:t xml:space="preserve">İHALE KOMİSYONUNA VERİLECEK </w:t>
      </w:r>
      <w:r w:rsidR="00A24B20" w:rsidRPr="00326E20">
        <w:rPr>
          <w:rFonts w:ascii="Times New Roman" w:hAnsi="Times New Roman"/>
          <w:b/>
          <w:sz w:val="24"/>
          <w:szCs w:val="24"/>
        </w:rPr>
        <w:t>EVRAKLAR:</w:t>
      </w:r>
    </w:p>
    <w:p w:rsidR="00E947C2" w:rsidRPr="00326E20" w:rsidRDefault="00E947C2" w:rsidP="00E947C2">
      <w:pPr>
        <w:pStyle w:val="ListeParagraf1"/>
        <w:numPr>
          <w:ilvl w:val="0"/>
          <w:numId w:val="4"/>
        </w:numPr>
        <w:tabs>
          <w:tab w:val="left" w:pos="709"/>
          <w:tab w:val="left" w:pos="2127"/>
        </w:tabs>
        <w:spacing w:after="0"/>
        <w:ind w:left="340" w:firstLine="0"/>
        <w:rPr>
          <w:rFonts w:ascii="Times New Roman" w:hAnsi="Times New Roman"/>
          <w:sz w:val="24"/>
          <w:szCs w:val="24"/>
        </w:rPr>
      </w:pPr>
      <w:r w:rsidRPr="00326E20">
        <w:rPr>
          <w:rFonts w:ascii="Times New Roman" w:hAnsi="Times New Roman"/>
          <w:sz w:val="24"/>
          <w:szCs w:val="24"/>
        </w:rPr>
        <w:t>Nüfus cüzdanı fotokopisi</w:t>
      </w:r>
    </w:p>
    <w:p w:rsidR="00E947C2" w:rsidRPr="00326E20" w:rsidRDefault="00E947C2" w:rsidP="00E947C2">
      <w:pPr>
        <w:pStyle w:val="ListeParagraf1"/>
        <w:numPr>
          <w:ilvl w:val="0"/>
          <w:numId w:val="4"/>
        </w:numPr>
        <w:tabs>
          <w:tab w:val="left" w:pos="709"/>
          <w:tab w:val="left" w:pos="2127"/>
        </w:tabs>
        <w:spacing w:after="0"/>
        <w:ind w:left="340" w:firstLine="0"/>
        <w:rPr>
          <w:rFonts w:ascii="Times New Roman" w:hAnsi="Times New Roman"/>
          <w:sz w:val="24"/>
          <w:szCs w:val="24"/>
        </w:rPr>
      </w:pPr>
      <w:r w:rsidRPr="00326E20">
        <w:rPr>
          <w:rFonts w:ascii="Times New Roman" w:hAnsi="Times New Roman"/>
          <w:sz w:val="24"/>
          <w:szCs w:val="24"/>
        </w:rPr>
        <w:t xml:space="preserve">Nüfus Müdürlüğünden veya e-devletten alınan </w:t>
      </w:r>
      <w:r w:rsidR="00A24B20" w:rsidRPr="00326E20">
        <w:rPr>
          <w:rFonts w:ascii="Times New Roman" w:hAnsi="Times New Roman"/>
          <w:sz w:val="24"/>
          <w:szCs w:val="24"/>
        </w:rPr>
        <w:t>ikametgâh</w:t>
      </w:r>
      <w:r w:rsidRPr="00326E20">
        <w:rPr>
          <w:rFonts w:ascii="Times New Roman" w:hAnsi="Times New Roman"/>
          <w:sz w:val="24"/>
          <w:szCs w:val="24"/>
        </w:rPr>
        <w:t xml:space="preserve"> belgesi(Son altı ay içinde alınmış olacak)</w:t>
      </w:r>
    </w:p>
    <w:p w:rsidR="00E947C2" w:rsidRPr="00326E20" w:rsidRDefault="00E947C2" w:rsidP="00E947C2">
      <w:pPr>
        <w:pStyle w:val="ListeParagraf1"/>
        <w:numPr>
          <w:ilvl w:val="0"/>
          <w:numId w:val="4"/>
        </w:numPr>
        <w:tabs>
          <w:tab w:val="left" w:pos="709"/>
          <w:tab w:val="left" w:pos="2127"/>
        </w:tabs>
        <w:spacing w:after="0"/>
        <w:ind w:left="340" w:firstLine="0"/>
        <w:rPr>
          <w:rFonts w:ascii="Times New Roman" w:hAnsi="Times New Roman"/>
          <w:sz w:val="24"/>
          <w:szCs w:val="24"/>
        </w:rPr>
      </w:pPr>
      <w:r w:rsidRPr="00326E20">
        <w:rPr>
          <w:rFonts w:ascii="Times New Roman" w:hAnsi="Times New Roman"/>
          <w:sz w:val="24"/>
          <w:szCs w:val="24"/>
        </w:rPr>
        <w:t>Cumhuriyet Savcılığından veya e-devletten alınan sabıka kaydının olup olmadığına ilişkin Adli Sicil Belgesi (Son altı ay içinde alınmış olacak)</w:t>
      </w:r>
    </w:p>
    <w:p w:rsidR="00E947C2" w:rsidRPr="00326E20" w:rsidRDefault="00E947C2" w:rsidP="00E947C2">
      <w:pPr>
        <w:pStyle w:val="ListeParagraf1"/>
        <w:numPr>
          <w:ilvl w:val="0"/>
          <w:numId w:val="4"/>
        </w:numPr>
        <w:tabs>
          <w:tab w:val="left" w:pos="709"/>
          <w:tab w:val="left" w:pos="2127"/>
        </w:tabs>
        <w:spacing w:after="0"/>
        <w:ind w:left="340" w:firstLine="0"/>
        <w:rPr>
          <w:rFonts w:ascii="Times New Roman" w:hAnsi="Times New Roman"/>
          <w:sz w:val="24"/>
          <w:szCs w:val="24"/>
        </w:rPr>
      </w:pPr>
      <w:r w:rsidRPr="00326E20">
        <w:rPr>
          <w:rFonts w:ascii="Times New Roman" w:hAnsi="Times New Roman"/>
          <w:sz w:val="24"/>
          <w:szCs w:val="24"/>
        </w:rPr>
        <w:t>Herhangi bir sağlık kurum ve kuruluşundan alınmış Sağlık Raporu (Son altı ay içinde alınmış olacak)</w:t>
      </w:r>
    </w:p>
    <w:p w:rsidR="00E947C2" w:rsidRPr="00326E20" w:rsidRDefault="00E947C2" w:rsidP="00E947C2">
      <w:pPr>
        <w:pStyle w:val="ListeParagraf1"/>
        <w:numPr>
          <w:ilvl w:val="0"/>
          <w:numId w:val="4"/>
        </w:numPr>
        <w:tabs>
          <w:tab w:val="left" w:pos="709"/>
          <w:tab w:val="left" w:pos="2127"/>
        </w:tabs>
        <w:spacing w:after="0"/>
        <w:ind w:left="340" w:firstLine="0"/>
        <w:rPr>
          <w:rFonts w:ascii="Times New Roman" w:hAnsi="Times New Roman"/>
          <w:sz w:val="24"/>
          <w:szCs w:val="24"/>
        </w:rPr>
      </w:pPr>
      <w:r w:rsidRPr="00326E20">
        <w:rPr>
          <w:rFonts w:ascii="Times New Roman" w:hAnsi="Times New Roman"/>
          <w:sz w:val="24"/>
          <w:szCs w:val="24"/>
        </w:rPr>
        <w:t>Öğrenim belgesi aslı veya sureti (en az ilkokul mezunu olmak) (öğrenim belgesinin suretinin ibraz edilmesi halinde 8. maddede belirtilen husus dikkate alınacaktır.)</w:t>
      </w:r>
    </w:p>
    <w:p w:rsidR="00E947C2" w:rsidRPr="00326E20" w:rsidRDefault="00E947C2" w:rsidP="00E947C2">
      <w:pPr>
        <w:pStyle w:val="ListeParagraf1"/>
        <w:numPr>
          <w:ilvl w:val="0"/>
          <w:numId w:val="4"/>
        </w:numPr>
        <w:tabs>
          <w:tab w:val="left" w:pos="709"/>
          <w:tab w:val="left" w:pos="2127"/>
        </w:tabs>
        <w:spacing w:after="0"/>
        <w:ind w:left="340" w:firstLine="0"/>
        <w:rPr>
          <w:rFonts w:ascii="Times New Roman" w:hAnsi="Times New Roman"/>
          <w:sz w:val="24"/>
          <w:szCs w:val="24"/>
        </w:rPr>
      </w:pPr>
      <w:r w:rsidRPr="00326E20">
        <w:rPr>
          <w:rFonts w:ascii="Times New Roman" w:hAnsi="Times New Roman"/>
          <w:sz w:val="24"/>
          <w:szCs w:val="24"/>
        </w:rPr>
        <w:t xml:space="preserve">Başka bir kantin (büfe, kantin, çay ocağı, yemekhane ve kafeterya) işletmediğine dair Esnaf ve </w:t>
      </w:r>
      <w:r w:rsidR="00A24B20" w:rsidRPr="00326E20">
        <w:rPr>
          <w:rFonts w:ascii="Times New Roman" w:hAnsi="Times New Roman"/>
          <w:sz w:val="24"/>
          <w:szCs w:val="24"/>
        </w:rPr>
        <w:t>Sanatkârlar</w:t>
      </w:r>
      <w:r w:rsidRPr="00326E20">
        <w:rPr>
          <w:rFonts w:ascii="Times New Roman" w:hAnsi="Times New Roman"/>
          <w:sz w:val="24"/>
          <w:szCs w:val="24"/>
        </w:rPr>
        <w:t xml:space="preserve"> Meslek Odasından alınacak belge</w:t>
      </w:r>
    </w:p>
    <w:p w:rsidR="00E947C2" w:rsidRPr="00326E20" w:rsidRDefault="00E947C2" w:rsidP="00E947C2">
      <w:pPr>
        <w:pStyle w:val="ListeParagraf1"/>
        <w:numPr>
          <w:ilvl w:val="0"/>
          <w:numId w:val="4"/>
        </w:numPr>
        <w:tabs>
          <w:tab w:val="left" w:pos="709"/>
          <w:tab w:val="left" w:pos="2127"/>
        </w:tabs>
        <w:spacing w:after="0"/>
        <w:ind w:left="340" w:firstLine="0"/>
        <w:rPr>
          <w:rFonts w:ascii="Times New Roman" w:hAnsi="Times New Roman"/>
          <w:sz w:val="24"/>
          <w:szCs w:val="24"/>
        </w:rPr>
      </w:pPr>
      <w:r w:rsidRPr="00326E20">
        <w:rPr>
          <w:rFonts w:ascii="Times New Roman" w:hAnsi="Times New Roman"/>
          <w:sz w:val="24"/>
          <w:szCs w:val="24"/>
        </w:rPr>
        <w:t>Vergi dairesinden alınan vergi borcu olmadığına dair belge.</w:t>
      </w:r>
    </w:p>
    <w:p w:rsidR="00E947C2" w:rsidRPr="00326E20" w:rsidRDefault="00E947C2" w:rsidP="00E947C2">
      <w:pPr>
        <w:pStyle w:val="ListeParagraf1"/>
        <w:numPr>
          <w:ilvl w:val="0"/>
          <w:numId w:val="4"/>
        </w:numPr>
        <w:tabs>
          <w:tab w:val="left" w:pos="709"/>
          <w:tab w:val="left" w:pos="2127"/>
        </w:tabs>
        <w:spacing w:after="0"/>
        <w:ind w:left="340" w:firstLine="0"/>
        <w:rPr>
          <w:rFonts w:ascii="Times New Roman" w:hAnsi="Times New Roman"/>
          <w:sz w:val="24"/>
          <w:szCs w:val="24"/>
        </w:rPr>
      </w:pPr>
      <w:r w:rsidRPr="00326E20">
        <w:rPr>
          <w:rFonts w:ascii="Times New Roman" w:hAnsi="Times New Roman"/>
          <w:sz w:val="24"/>
          <w:szCs w:val="24"/>
        </w:rPr>
        <w:t xml:space="preserve">İhalelere katılmaktan men yasağı olmadığına dair Esnaf ve </w:t>
      </w:r>
      <w:r w:rsidR="00A24B20" w:rsidRPr="00326E20">
        <w:rPr>
          <w:rFonts w:ascii="Times New Roman" w:hAnsi="Times New Roman"/>
          <w:sz w:val="24"/>
          <w:szCs w:val="24"/>
        </w:rPr>
        <w:t>Sanatkârlar</w:t>
      </w:r>
      <w:r w:rsidRPr="00326E20">
        <w:rPr>
          <w:rFonts w:ascii="Times New Roman" w:hAnsi="Times New Roman"/>
          <w:sz w:val="24"/>
          <w:szCs w:val="24"/>
        </w:rPr>
        <w:t xml:space="preserve"> Meslek Odasından alınacak belge (ihaleyi kazanan yüklenici sözleşmeye müteakip 1 (bir) ay içerisinde İlçe Milli Eğitim Müdürlüğü/Strateji Geliştirme Şubesine oda kayıt belgesini ibraz edecektir.)</w:t>
      </w:r>
    </w:p>
    <w:p w:rsidR="00E947C2" w:rsidRPr="00326E20" w:rsidRDefault="00E947C2" w:rsidP="00E947C2">
      <w:pPr>
        <w:pStyle w:val="ListeParagraf"/>
        <w:numPr>
          <w:ilvl w:val="0"/>
          <w:numId w:val="4"/>
        </w:numPr>
        <w:tabs>
          <w:tab w:val="left" w:pos="709"/>
          <w:tab w:val="left" w:pos="3261"/>
        </w:tabs>
        <w:ind w:left="340" w:firstLine="0"/>
        <w:rPr>
          <w:sz w:val="24"/>
          <w:szCs w:val="24"/>
        </w:rPr>
      </w:pPr>
      <w:r w:rsidRPr="00326E20">
        <w:rPr>
          <w:color w:val="000000" w:themeColor="text1"/>
          <w:sz w:val="24"/>
          <w:szCs w:val="24"/>
        </w:rPr>
        <w:t xml:space="preserve">Kantin İşletmeciliği Mesleki Yeterlilik Belgesi: 05/06/1986 tarihli ve 3308 sayılı Mesleki Eğitim Kanunu hükümlerine göre kantin işletmeciliği alanında alınmış Ustalık Belgesi/İşyeri Açma Belgesi sahibi olması şartı aranır; Ancak, katılımcıların hiçbirisinde Ustalık Belgesi/İşyeri Açma Belgesi bulunmaması durumunda </w:t>
      </w:r>
      <w:r w:rsidR="00B855BB">
        <w:rPr>
          <w:color w:val="000000" w:themeColor="text1"/>
          <w:sz w:val="24"/>
          <w:szCs w:val="24"/>
        </w:rPr>
        <w:t xml:space="preserve">Okul Aile Birliği Yönetmeliğinin 20. Madde 4. Fıkrasında yer alan </w:t>
      </w:r>
      <w:r w:rsidRPr="00326E20">
        <w:rPr>
          <w:color w:val="000000" w:themeColor="text1"/>
          <w:sz w:val="24"/>
          <w:szCs w:val="24"/>
        </w:rPr>
        <w:t>Kalfalık</w:t>
      </w:r>
      <w:r w:rsidR="00B855BB">
        <w:rPr>
          <w:color w:val="000000" w:themeColor="text1"/>
          <w:sz w:val="24"/>
          <w:szCs w:val="24"/>
        </w:rPr>
        <w:t xml:space="preserve"> belgesi veya</w:t>
      </w:r>
      <w:r w:rsidRPr="00326E20">
        <w:rPr>
          <w:color w:val="000000" w:themeColor="text1"/>
          <w:sz w:val="24"/>
          <w:szCs w:val="24"/>
        </w:rPr>
        <w:t xml:space="preserve"> Kurs Bitirme Belgelerinden en az birine sahip olması gerekir. </w:t>
      </w:r>
      <w:r w:rsidRPr="00326E20">
        <w:rPr>
          <w:sz w:val="24"/>
          <w:szCs w:val="24"/>
        </w:rPr>
        <w:t>(Belgenin aslı veya ihaleden önce belgenin aslını ihale komisyonuna sunup, "</w:t>
      </w:r>
      <w:r w:rsidRPr="00326E20">
        <w:rPr>
          <w:b/>
          <w:sz w:val="24"/>
          <w:szCs w:val="24"/>
        </w:rPr>
        <w:t>Aslı İdarece Görülmüştür</w:t>
      </w:r>
      <w:r w:rsidRPr="00326E20">
        <w:rPr>
          <w:sz w:val="24"/>
          <w:szCs w:val="24"/>
        </w:rPr>
        <w:t xml:space="preserve">" kaşeli ve imzalı belge fotokopisi) </w:t>
      </w:r>
    </w:p>
    <w:p w:rsidR="00E947C2" w:rsidRPr="00326E20" w:rsidRDefault="00E947C2" w:rsidP="00E947C2">
      <w:pPr>
        <w:tabs>
          <w:tab w:val="left" w:pos="709"/>
          <w:tab w:val="left" w:pos="3261"/>
        </w:tabs>
        <w:ind w:left="340"/>
        <w:jc w:val="both"/>
        <w:rPr>
          <w:sz w:val="24"/>
          <w:szCs w:val="24"/>
        </w:rPr>
      </w:pPr>
      <w:r w:rsidRPr="00326E20">
        <w:rPr>
          <w:b/>
          <w:sz w:val="24"/>
          <w:szCs w:val="24"/>
        </w:rPr>
        <w:t>6.10.</w:t>
      </w:r>
      <w:r w:rsidRPr="00326E20">
        <w:rPr>
          <w:color w:val="000000" w:themeColor="text1"/>
          <w:sz w:val="24"/>
          <w:szCs w:val="24"/>
        </w:rPr>
        <w:t xml:space="preserve"> Komisyonca tespit edilen muhammen bedelin en az % 3' ü oranındaki </w:t>
      </w:r>
      <w:r w:rsidRPr="00326E20">
        <w:rPr>
          <w:sz w:val="24"/>
          <w:szCs w:val="24"/>
        </w:rPr>
        <w:t>(</w:t>
      </w:r>
      <w:r w:rsidR="0082112F" w:rsidRPr="0082112F">
        <w:rPr>
          <w:b/>
          <w:sz w:val="24"/>
          <w:szCs w:val="24"/>
        </w:rPr>
        <w:t>675,00 TL</w:t>
      </w:r>
      <w:r w:rsidRPr="00326E20">
        <w:rPr>
          <w:sz w:val="24"/>
          <w:szCs w:val="24"/>
        </w:rPr>
        <w:t xml:space="preserve">) </w:t>
      </w:r>
      <w:r w:rsidRPr="00326E20">
        <w:rPr>
          <w:color w:val="000000" w:themeColor="text1"/>
          <w:sz w:val="24"/>
          <w:szCs w:val="24"/>
        </w:rPr>
        <w:t xml:space="preserve">geçici teminat miktarını </w:t>
      </w:r>
      <w:r w:rsidRPr="00326E20">
        <w:rPr>
          <w:sz w:val="24"/>
          <w:szCs w:val="24"/>
        </w:rPr>
        <w:t xml:space="preserve">Piraziz </w:t>
      </w:r>
      <w:proofErr w:type="spellStart"/>
      <w:r w:rsidRPr="00326E20">
        <w:rPr>
          <w:sz w:val="24"/>
          <w:szCs w:val="24"/>
        </w:rPr>
        <w:t>Malmüdürlüğüne</w:t>
      </w:r>
      <w:proofErr w:type="spellEnd"/>
      <w:r w:rsidRPr="00326E20">
        <w:rPr>
          <w:color w:val="0070C0"/>
          <w:sz w:val="24"/>
          <w:szCs w:val="24"/>
        </w:rPr>
        <w:t xml:space="preserve"> </w:t>
      </w:r>
      <w:r w:rsidRPr="00326E20">
        <w:rPr>
          <w:color w:val="000000" w:themeColor="text1"/>
          <w:sz w:val="24"/>
          <w:szCs w:val="24"/>
        </w:rPr>
        <w:t xml:space="preserve">yatırılması gerekmektedir. İhale mevcut kantincini üzerine kaldığı takdirde ihale bedeli üzerinden %6 oranında kesin teminat </w:t>
      </w:r>
      <w:r w:rsidRPr="00326E20">
        <w:rPr>
          <w:color w:val="000000" w:themeColor="text1"/>
          <w:sz w:val="24"/>
          <w:szCs w:val="24"/>
        </w:rPr>
        <w:lastRenderedPageBreak/>
        <w:t xml:space="preserve">alınacak ve bir önceki dönem yatırmış olduğu </w:t>
      </w:r>
      <w:r w:rsidR="0082112F">
        <w:rPr>
          <w:color w:val="000000" w:themeColor="text1"/>
          <w:sz w:val="24"/>
          <w:szCs w:val="24"/>
        </w:rPr>
        <w:t>geçici</w:t>
      </w:r>
      <w:r w:rsidRPr="00326E20">
        <w:rPr>
          <w:color w:val="000000" w:themeColor="text1"/>
          <w:sz w:val="24"/>
          <w:szCs w:val="24"/>
        </w:rPr>
        <w:t xml:space="preserve"> teminat iade edilece</w:t>
      </w:r>
      <w:r w:rsidR="00F23630">
        <w:rPr>
          <w:color w:val="000000" w:themeColor="text1"/>
          <w:sz w:val="24"/>
          <w:szCs w:val="24"/>
        </w:rPr>
        <w:t>ktir. İhale Komisyonuna teslim edilecek T</w:t>
      </w:r>
      <w:r w:rsidRPr="00326E20">
        <w:rPr>
          <w:color w:val="000000" w:themeColor="text1"/>
          <w:sz w:val="24"/>
          <w:szCs w:val="24"/>
        </w:rPr>
        <w:t>eminat Belgesinde</w:t>
      </w:r>
      <w:r w:rsidRPr="00326E20">
        <w:rPr>
          <w:sz w:val="24"/>
          <w:szCs w:val="24"/>
        </w:rPr>
        <w:t>; ihaleye giren şahsın adı soyadı, ihalenin adı ve geçici teminat bedeli yazılı olacaktır.</w:t>
      </w:r>
    </w:p>
    <w:p w:rsidR="00E947C2" w:rsidRPr="00496486" w:rsidRDefault="00E947C2" w:rsidP="00E947C2">
      <w:pPr>
        <w:tabs>
          <w:tab w:val="left" w:pos="709"/>
          <w:tab w:val="left" w:pos="3261"/>
        </w:tabs>
        <w:ind w:left="340"/>
        <w:jc w:val="both"/>
        <w:rPr>
          <w:sz w:val="24"/>
          <w:szCs w:val="24"/>
        </w:rPr>
      </w:pPr>
      <w:r w:rsidRPr="00326E20">
        <w:rPr>
          <w:b/>
          <w:sz w:val="24"/>
          <w:szCs w:val="24"/>
        </w:rPr>
        <w:t xml:space="preserve">6.11. </w:t>
      </w:r>
      <w:r w:rsidRPr="00326E20">
        <w:rPr>
          <w:sz w:val="24"/>
          <w:szCs w:val="24"/>
        </w:rPr>
        <w:t xml:space="preserve">İstekli tarafından imzalanmış idarece düzenlenen Kantin İhale Şartname örneği </w:t>
      </w:r>
      <w:r w:rsidRPr="00496486">
        <w:rPr>
          <w:sz w:val="24"/>
          <w:szCs w:val="24"/>
        </w:rPr>
        <w:t xml:space="preserve">(08/09/1983 tarih ve 2886 sayılı Devlet İhale Kanununun 12. Maddesi gereğince </w:t>
      </w:r>
      <w:r w:rsidR="00B236D5" w:rsidRPr="00496486">
        <w:rPr>
          <w:sz w:val="24"/>
          <w:szCs w:val="24"/>
        </w:rPr>
        <w:t xml:space="preserve">ihaleye katılacak isteklilerin Piraziz </w:t>
      </w:r>
      <w:proofErr w:type="spellStart"/>
      <w:r w:rsidR="00B236D5" w:rsidRPr="00496486">
        <w:rPr>
          <w:sz w:val="24"/>
          <w:szCs w:val="24"/>
        </w:rPr>
        <w:t>Malmüdürlüğüne</w:t>
      </w:r>
      <w:proofErr w:type="spellEnd"/>
      <w:r w:rsidR="00B236D5" w:rsidRPr="00496486">
        <w:rPr>
          <w:sz w:val="24"/>
          <w:szCs w:val="24"/>
        </w:rPr>
        <w:t xml:space="preserve"> </w:t>
      </w:r>
      <w:r w:rsidR="00B236D5" w:rsidRPr="00582C3C">
        <w:rPr>
          <w:b/>
          <w:sz w:val="24"/>
          <w:szCs w:val="24"/>
        </w:rPr>
        <w:t>200TL</w:t>
      </w:r>
      <w:r w:rsidR="00B236D5" w:rsidRPr="00496486">
        <w:rPr>
          <w:sz w:val="24"/>
          <w:szCs w:val="24"/>
        </w:rPr>
        <w:t xml:space="preserve"> yatırıp </w:t>
      </w:r>
      <w:proofErr w:type="gramStart"/>
      <w:r w:rsidR="00B236D5" w:rsidRPr="00496486">
        <w:rPr>
          <w:sz w:val="24"/>
          <w:szCs w:val="24"/>
        </w:rPr>
        <w:t>dekontunu</w:t>
      </w:r>
      <w:proofErr w:type="gramEnd"/>
      <w:r w:rsidR="00B236D5" w:rsidRPr="00496486">
        <w:rPr>
          <w:sz w:val="24"/>
          <w:szCs w:val="24"/>
        </w:rPr>
        <w:t xml:space="preserve"> ibraz etmek suretiyle ihale şartnamesini satın almaları zorunludur.</w:t>
      </w:r>
      <w:r w:rsidRPr="00496486">
        <w:rPr>
          <w:sz w:val="24"/>
          <w:szCs w:val="24"/>
        </w:rPr>
        <w:t>)</w:t>
      </w:r>
    </w:p>
    <w:p w:rsidR="00E947C2" w:rsidRPr="00326E20" w:rsidRDefault="00E947C2" w:rsidP="00E947C2">
      <w:pPr>
        <w:tabs>
          <w:tab w:val="left" w:pos="709"/>
          <w:tab w:val="left" w:pos="3261"/>
        </w:tabs>
        <w:ind w:left="340"/>
        <w:jc w:val="both"/>
        <w:rPr>
          <w:sz w:val="24"/>
          <w:szCs w:val="24"/>
        </w:rPr>
      </w:pPr>
      <w:r w:rsidRPr="00326E20">
        <w:rPr>
          <w:b/>
          <w:sz w:val="24"/>
          <w:szCs w:val="24"/>
        </w:rPr>
        <w:t>6.12.</w:t>
      </w:r>
      <w:r w:rsidRPr="00326E20">
        <w:rPr>
          <w:color w:val="FF0000"/>
          <w:sz w:val="24"/>
          <w:szCs w:val="24"/>
        </w:rPr>
        <w:t xml:space="preserve"> </w:t>
      </w:r>
      <w:r w:rsidRPr="00326E20">
        <w:rPr>
          <w:sz w:val="24"/>
          <w:szCs w:val="24"/>
        </w:rPr>
        <w:t>İstekli tarafından imzalanmış idarece düzenlenen Taahhütname</w:t>
      </w:r>
      <w:r w:rsidR="001858CD">
        <w:rPr>
          <w:sz w:val="24"/>
          <w:szCs w:val="24"/>
        </w:rPr>
        <w:t xml:space="preserve"> (İ</w:t>
      </w:r>
      <w:r w:rsidR="004D1BA3">
        <w:rPr>
          <w:sz w:val="24"/>
          <w:szCs w:val="24"/>
        </w:rPr>
        <w:t>stekli i</w:t>
      </w:r>
      <w:r w:rsidR="001858CD">
        <w:rPr>
          <w:sz w:val="24"/>
          <w:szCs w:val="24"/>
        </w:rPr>
        <w:t xml:space="preserve">hale öncesinde </w:t>
      </w:r>
      <w:r w:rsidR="004D1BA3">
        <w:rPr>
          <w:sz w:val="24"/>
          <w:szCs w:val="24"/>
        </w:rPr>
        <w:t>Şartname örneği ile birlikte teslim alacaktır.)</w:t>
      </w:r>
    </w:p>
    <w:p w:rsidR="00E947C2" w:rsidRPr="00326E20" w:rsidRDefault="00E947C2" w:rsidP="00E947C2">
      <w:pPr>
        <w:tabs>
          <w:tab w:val="left" w:pos="709"/>
          <w:tab w:val="left" w:pos="3261"/>
        </w:tabs>
        <w:ind w:left="340"/>
        <w:jc w:val="both"/>
        <w:rPr>
          <w:sz w:val="24"/>
          <w:szCs w:val="24"/>
        </w:rPr>
      </w:pPr>
      <w:r w:rsidRPr="00326E20">
        <w:rPr>
          <w:b/>
          <w:sz w:val="24"/>
          <w:szCs w:val="24"/>
        </w:rPr>
        <w:t>6.13.</w:t>
      </w:r>
      <w:r w:rsidRPr="00326E20">
        <w:rPr>
          <w:sz w:val="24"/>
          <w:szCs w:val="24"/>
        </w:rPr>
        <w:t xml:space="preserve"> Kapalı zarf içinde teklif mektubu.</w:t>
      </w:r>
    </w:p>
    <w:p w:rsidR="00E947C2" w:rsidRPr="00326E20" w:rsidRDefault="00E947C2" w:rsidP="00E947C2">
      <w:pPr>
        <w:pStyle w:val="GvdeMetni"/>
        <w:ind w:left="340"/>
      </w:pPr>
    </w:p>
    <w:p w:rsidR="00326E20" w:rsidRPr="00326E20" w:rsidRDefault="00326E20" w:rsidP="00326E20">
      <w:pPr>
        <w:pStyle w:val="Balk1"/>
        <w:numPr>
          <w:ilvl w:val="0"/>
          <w:numId w:val="1"/>
        </w:numPr>
        <w:tabs>
          <w:tab w:val="left" w:pos="416"/>
        </w:tabs>
        <w:ind w:left="416" w:hanging="198"/>
      </w:pPr>
      <w:r w:rsidRPr="00326E20">
        <w:t>TEKLİFLERİN</w:t>
      </w:r>
      <w:r w:rsidRPr="00326E20">
        <w:rPr>
          <w:spacing w:val="-5"/>
        </w:rPr>
        <w:t xml:space="preserve"> </w:t>
      </w:r>
      <w:r w:rsidRPr="00326E20">
        <w:t>HAZIRLANMASI</w:t>
      </w:r>
      <w:r w:rsidRPr="00326E20">
        <w:rPr>
          <w:spacing w:val="-4"/>
        </w:rPr>
        <w:t xml:space="preserve"> </w:t>
      </w:r>
      <w:r w:rsidRPr="00326E20">
        <w:t>VE</w:t>
      </w:r>
      <w:r w:rsidRPr="00326E20">
        <w:rPr>
          <w:spacing w:val="-3"/>
        </w:rPr>
        <w:t xml:space="preserve"> </w:t>
      </w:r>
      <w:r w:rsidRPr="00326E20">
        <w:rPr>
          <w:spacing w:val="-2"/>
        </w:rPr>
        <w:t>VERİLMESİ</w:t>
      </w:r>
    </w:p>
    <w:p w:rsidR="00326E20" w:rsidRPr="00326E20" w:rsidRDefault="00326E20" w:rsidP="00326E20">
      <w:pPr>
        <w:pStyle w:val="GvdeMetni"/>
        <w:numPr>
          <w:ilvl w:val="0"/>
          <w:numId w:val="6"/>
        </w:numPr>
        <w:rPr>
          <w:b/>
        </w:rPr>
      </w:pPr>
      <w:r w:rsidRPr="00326E20">
        <w:t>İlk teklifler yazılı olarak yapılır. Teklif mektubu, bir zarfa konulup kapatıldıktan sonra zarfın üzerine isteklinin adı, soyadı ve tebligata esas olarak göstereceği açık adresi yazılır. Zarfın yapıştırılan yeri istekli tarafından imzalanır veya mühürlenir. Bu zarf geçici teminata</w:t>
      </w:r>
      <w:r w:rsidRPr="00326E20">
        <w:rPr>
          <w:spacing w:val="40"/>
        </w:rPr>
        <w:t xml:space="preserve"> </w:t>
      </w:r>
      <w:r w:rsidRPr="00326E20">
        <w:t>ait alındı veya banka teminat mektubu ve istenilen diğer belgelerle birlikte ikinci bir zarfa konularak kapatılır. Dış zarfın üzerine isteklinin adı ve soyadı ile açık adresi ve teklifin hangi işe ait olduğu yazılır.</w:t>
      </w:r>
    </w:p>
    <w:p w:rsidR="00326E20" w:rsidRPr="00326E20" w:rsidRDefault="00326E20" w:rsidP="00326E20">
      <w:pPr>
        <w:pStyle w:val="GvdeMetni"/>
        <w:numPr>
          <w:ilvl w:val="0"/>
          <w:numId w:val="6"/>
        </w:numPr>
        <w:rPr>
          <w:b/>
        </w:rPr>
      </w:pPr>
      <w:r w:rsidRPr="00326E20">
        <w:t>Teklif mektuplarının istekli tarafından imzalanması ve bu mektuplarda şartname ve eklerinin tamamen okunup kabul edildiğinin belirtilmesi, teklif edilen fiyatın rakam ve yazı</w:t>
      </w:r>
      <w:r w:rsidRPr="00326E20">
        <w:rPr>
          <w:spacing w:val="40"/>
        </w:rPr>
        <w:t xml:space="preserve"> </w:t>
      </w:r>
      <w:r w:rsidRPr="00326E20">
        <w:t>ile</w:t>
      </w:r>
      <w:r w:rsidRPr="00326E20">
        <w:rPr>
          <w:spacing w:val="-2"/>
        </w:rPr>
        <w:t xml:space="preserve"> </w:t>
      </w:r>
      <w:r w:rsidRPr="00326E20">
        <w:t>açık</w:t>
      </w:r>
      <w:r w:rsidRPr="00326E20">
        <w:rPr>
          <w:spacing w:val="-1"/>
        </w:rPr>
        <w:t xml:space="preserve"> </w:t>
      </w:r>
      <w:r w:rsidRPr="00326E20">
        <w:t>olarak yazılması zorunludur.</w:t>
      </w:r>
      <w:r w:rsidRPr="00326E20">
        <w:rPr>
          <w:spacing w:val="-1"/>
        </w:rPr>
        <w:t xml:space="preserve"> </w:t>
      </w:r>
      <w:r w:rsidRPr="00326E20">
        <w:t>Bunlardan</w:t>
      </w:r>
      <w:r w:rsidRPr="00326E20">
        <w:rPr>
          <w:spacing w:val="-1"/>
        </w:rPr>
        <w:t xml:space="preserve"> </w:t>
      </w:r>
      <w:r w:rsidRPr="00326E20">
        <w:t>herhangi</w:t>
      </w:r>
      <w:r w:rsidRPr="00326E20">
        <w:rPr>
          <w:spacing w:val="-1"/>
        </w:rPr>
        <w:t xml:space="preserve"> </w:t>
      </w:r>
      <w:r w:rsidRPr="00326E20">
        <w:t>birine</w:t>
      </w:r>
      <w:r w:rsidRPr="00326E20">
        <w:rPr>
          <w:spacing w:val="-1"/>
        </w:rPr>
        <w:t xml:space="preserve"> </w:t>
      </w:r>
      <w:r w:rsidRPr="00326E20">
        <w:t>uygun</w:t>
      </w:r>
      <w:r w:rsidRPr="00326E20">
        <w:rPr>
          <w:spacing w:val="-1"/>
        </w:rPr>
        <w:t xml:space="preserve"> </w:t>
      </w:r>
      <w:r w:rsidRPr="00326E20">
        <w:t>olmayan</w:t>
      </w:r>
      <w:r w:rsidRPr="00326E20">
        <w:rPr>
          <w:spacing w:val="-1"/>
        </w:rPr>
        <w:t xml:space="preserve"> </w:t>
      </w:r>
      <w:r w:rsidRPr="00326E20">
        <w:t>veya</w:t>
      </w:r>
      <w:r w:rsidRPr="00326E20">
        <w:rPr>
          <w:spacing w:val="-1"/>
        </w:rPr>
        <w:t xml:space="preserve"> </w:t>
      </w:r>
      <w:r w:rsidRPr="00326E20">
        <w:t>üzerinde kazıntı, silinti vey</w:t>
      </w:r>
      <w:r w:rsidR="007A14DF">
        <w:t xml:space="preserve">a düzeltme bulunan teklifler ret </w:t>
      </w:r>
      <w:r w:rsidRPr="00326E20">
        <w:t>olunarak hiç yapılmamış sayılır.</w:t>
      </w:r>
    </w:p>
    <w:p w:rsidR="00326E20" w:rsidRPr="007A14DF" w:rsidRDefault="00326E20" w:rsidP="007A14DF">
      <w:pPr>
        <w:pStyle w:val="GvdeMetni"/>
        <w:numPr>
          <w:ilvl w:val="0"/>
          <w:numId w:val="6"/>
        </w:numPr>
        <w:rPr>
          <w:spacing w:val="-2"/>
        </w:rPr>
      </w:pPr>
      <w:r w:rsidRPr="00326E20">
        <w:t>Teklifler ilanda belirtilen saate kadar, sıra numaralı alındılar karşılığında komisyon başkanlığına</w:t>
      </w:r>
      <w:r w:rsidRPr="00326E20">
        <w:rPr>
          <w:spacing w:val="-2"/>
        </w:rPr>
        <w:t xml:space="preserve"> </w:t>
      </w:r>
      <w:r w:rsidRPr="00326E20">
        <w:t>verilir.</w:t>
      </w:r>
      <w:r w:rsidRPr="00326E20">
        <w:rPr>
          <w:spacing w:val="-1"/>
        </w:rPr>
        <w:t xml:space="preserve"> </w:t>
      </w:r>
      <w:r w:rsidRPr="00326E20">
        <w:t>Alındı</w:t>
      </w:r>
      <w:r w:rsidRPr="00326E20">
        <w:rPr>
          <w:spacing w:val="-1"/>
        </w:rPr>
        <w:t xml:space="preserve"> </w:t>
      </w:r>
      <w:r w:rsidRPr="00326E20">
        <w:t>numarası</w:t>
      </w:r>
      <w:r w:rsidRPr="00326E20">
        <w:rPr>
          <w:spacing w:val="-1"/>
        </w:rPr>
        <w:t xml:space="preserve"> </w:t>
      </w:r>
      <w:r w:rsidRPr="00326E20">
        <w:t>zarfın</w:t>
      </w:r>
      <w:r w:rsidRPr="00326E20">
        <w:rPr>
          <w:spacing w:val="-1"/>
        </w:rPr>
        <w:t xml:space="preserve"> </w:t>
      </w:r>
      <w:r w:rsidRPr="00326E20">
        <w:t>üzerine yazılır.</w:t>
      </w:r>
      <w:r w:rsidR="007A14DF">
        <w:rPr>
          <w:spacing w:val="-2"/>
        </w:rPr>
        <w:t xml:space="preserve"> </w:t>
      </w:r>
      <w:r w:rsidR="007A14DF" w:rsidRPr="007A14DF">
        <w:rPr>
          <w:spacing w:val="-2"/>
        </w:rPr>
        <w:t xml:space="preserve">Başvuru zarfları </w:t>
      </w:r>
      <w:r w:rsidR="00582C3C" w:rsidRPr="00582C3C">
        <w:rPr>
          <w:b/>
          <w:spacing w:val="-2"/>
        </w:rPr>
        <w:t>3 Ekim 2024 Perşembe</w:t>
      </w:r>
      <w:r w:rsidR="00B45CA7" w:rsidRPr="00582C3C">
        <w:rPr>
          <w:b/>
          <w:spacing w:val="-2"/>
        </w:rPr>
        <w:t xml:space="preserve"> G</w:t>
      </w:r>
      <w:r w:rsidR="007A14DF" w:rsidRPr="00582C3C">
        <w:rPr>
          <w:b/>
          <w:spacing w:val="-2"/>
        </w:rPr>
        <w:t>ünü</w:t>
      </w:r>
      <w:r w:rsidR="007A14DF" w:rsidRPr="007A14DF">
        <w:rPr>
          <w:spacing w:val="-2"/>
        </w:rPr>
        <w:t xml:space="preserve"> ihale saatine kadar ihale komisyonuna teslim edilmek üzere Piraziz İlçe Milli Eğitim Müdürlüğü Strateji Geliştirme Şubesi</w:t>
      </w:r>
      <w:r w:rsidR="00A5552D">
        <w:rPr>
          <w:spacing w:val="-2"/>
        </w:rPr>
        <w:t>’</w:t>
      </w:r>
      <w:r w:rsidR="007A14DF" w:rsidRPr="007A14DF">
        <w:rPr>
          <w:spacing w:val="-2"/>
        </w:rPr>
        <w:t>nce tutanakla teslim alınacaktır.  (Saat ayarında TRT idaresinin saat ayarı esastır.)</w:t>
      </w:r>
      <w:r w:rsidR="007A14DF">
        <w:rPr>
          <w:spacing w:val="-2"/>
        </w:rPr>
        <w:t xml:space="preserve"> </w:t>
      </w:r>
      <w:r w:rsidR="007A14DF" w:rsidRPr="007A14DF">
        <w:rPr>
          <w:spacing w:val="-2"/>
        </w:rPr>
        <w:t>Posta kanalıyla ve ihale saatinden sonra yapılacak başvurular kabul edilmeyecektir. Başvurular, istekli tarafından bizzat veya noterden tasdikli vekâletnameye haiz vekili tarafından yapılacaktır.</w:t>
      </w:r>
    </w:p>
    <w:p w:rsidR="00326E20" w:rsidRPr="00326E20" w:rsidRDefault="00326E20" w:rsidP="00326E20">
      <w:pPr>
        <w:pStyle w:val="GvdeMetni"/>
        <w:numPr>
          <w:ilvl w:val="0"/>
          <w:numId w:val="6"/>
        </w:numPr>
        <w:rPr>
          <w:b/>
        </w:rPr>
      </w:pPr>
      <w:r w:rsidRPr="00326E20">
        <w:t>Komisyon</w:t>
      </w:r>
      <w:r w:rsidRPr="00326E20">
        <w:rPr>
          <w:spacing w:val="-4"/>
        </w:rPr>
        <w:t xml:space="preserve"> </w:t>
      </w:r>
      <w:r w:rsidRPr="00326E20">
        <w:t>başkanlığına</w:t>
      </w:r>
      <w:r w:rsidRPr="00326E20">
        <w:rPr>
          <w:spacing w:val="-3"/>
        </w:rPr>
        <w:t xml:space="preserve"> </w:t>
      </w:r>
      <w:r w:rsidRPr="00326E20">
        <w:t>verilen</w:t>
      </w:r>
      <w:r w:rsidRPr="00326E20">
        <w:rPr>
          <w:spacing w:val="-2"/>
        </w:rPr>
        <w:t xml:space="preserve"> </w:t>
      </w:r>
      <w:r w:rsidRPr="00326E20">
        <w:t>teklifler</w:t>
      </w:r>
      <w:r w:rsidRPr="00326E20">
        <w:rPr>
          <w:spacing w:val="-2"/>
        </w:rPr>
        <w:t xml:space="preserve"> </w:t>
      </w:r>
      <w:r w:rsidRPr="00326E20">
        <w:t>herhangi</w:t>
      </w:r>
      <w:r w:rsidRPr="00326E20">
        <w:rPr>
          <w:spacing w:val="-2"/>
        </w:rPr>
        <w:t xml:space="preserve"> </w:t>
      </w:r>
      <w:r w:rsidRPr="00326E20">
        <w:t>bir</w:t>
      </w:r>
      <w:r w:rsidRPr="00326E20">
        <w:rPr>
          <w:spacing w:val="-2"/>
        </w:rPr>
        <w:t xml:space="preserve"> </w:t>
      </w:r>
      <w:r w:rsidRPr="00326E20">
        <w:t>sebeple</w:t>
      </w:r>
      <w:r w:rsidRPr="00326E20">
        <w:rPr>
          <w:spacing w:val="-1"/>
        </w:rPr>
        <w:t xml:space="preserve"> </w:t>
      </w:r>
      <w:r w:rsidRPr="00326E20">
        <w:t xml:space="preserve">geri </w:t>
      </w:r>
      <w:r w:rsidRPr="00326E20">
        <w:rPr>
          <w:spacing w:val="-2"/>
        </w:rPr>
        <w:t>alınamaz.</w:t>
      </w:r>
    </w:p>
    <w:p w:rsidR="00326E20" w:rsidRPr="00326E20" w:rsidRDefault="00326E20" w:rsidP="00326E20">
      <w:pPr>
        <w:pStyle w:val="GvdeMetni"/>
        <w:numPr>
          <w:ilvl w:val="0"/>
          <w:numId w:val="6"/>
        </w:numPr>
        <w:rPr>
          <w:b/>
        </w:rPr>
      </w:pPr>
      <w:r w:rsidRPr="00326E20">
        <w:t>Dış zarfların açılması: Tekliflerin açılma saati gelince, kaç teklif verilmiş olduğu bir tutanakla belirtildikten sonra dış zarflar hazır bulunan istekliler önünde alınış sırasına göre açılarak, istenilen belgelerin ve geçici teminatın tam olarak verilmiş olup olmadığı aranır.</w:t>
      </w:r>
    </w:p>
    <w:p w:rsidR="00326E20" w:rsidRPr="00326E20" w:rsidRDefault="00326E20" w:rsidP="00326E20">
      <w:pPr>
        <w:pStyle w:val="GvdeMetni"/>
        <w:numPr>
          <w:ilvl w:val="0"/>
          <w:numId w:val="6"/>
        </w:numPr>
        <w:rPr>
          <w:b/>
        </w:rPr>
      </w:pPr>
      <w:r w:rsidRPr="00326E20">
        <w:t xml:space="preserve">Belgeleri ile teminatı usulüne uygun ve tam olmayan isteklilerin teklif mektubu okunmayarak başkaca işleme konulmadan, diğer belgelerle birlikte kendilerine veya vekillerine iade olunur. Bunlar ihaleye katılamazlar. </w:t>
      </w:r>
      <w:r w:rsidRPr="007A14DF">
        <w:t>Katılımcılardan 5/6/1986 tarihli ve 3308 sayılı Mesleki Eğitim Kanunu hükümlerine göre kantin işletmeciliğinden alınmış ustalık belgesine veya kantin işletmeciliğinden alınmış iş yeri açma belgesi olan bulunması durumunda diğer belgeleri ile ihaleye katılanlar da ihale dışı kalır.</w:t>
      </w:r>
    </w:p>
    <w:p w:rsidR="00326E20" w:rsidRPr="00326E20" w:rsidRDefault="00326E20" w:rsidP="00326E20">
      <w:pPr>
        <w:pStyle w:val="GvdeMetni"/>
        <w:numPr>
          <w:ilvl w:val="0"/>
          <w:numId w:val="6"/>
        </w:numPr>
        <w:rPr>
          <w:b/>
        </w:rPr>
      </w:pPr>
      <w:r w:rsidRPr="00326E20">
        <w:t>Teklif mektupları okunmadan önce, ihaleye katılacaklardan başkası ihale odasından çıkarılır. Bundan sonra zarflar numara sırası ile okunarak, teklifler komisyon başkanı tarafından okunur veya okutulur ve bir listesi yapılır. Bu liste komisyon başkanı ve üyeleri tarafından imzalanır.</w:t>
      </w:r>
    </w:p>
    <w:p w:rsidR="00326E20" w:rsidRPr="00D03143" w:rsidRDefault="00326E20" w:rsidP="00326E20">
      <w:pPr>
        <w:pStyle w:val="GvdeMetni"/>
        <w:numPr>
          <w:ilvl w:val="0"/>
          <w:numId w:val="6"/>
        </w:numPr>
        <w:rPr>
          <w:b/>
        </w:rPr>
      </w:pPr>
      <w:r w:rsidRPr="00326E20">
        <w:t xml:space="preserve">Şartnameye uymayan veya başka şartlar taşıyan veya 2886 sayılı Devlet İhale Kanununun 37’nci maddenin son fıkrası hükmüne (Teklif mektuplarının istekli tarafından imzalanması ve bu mektuplarda şartname ve eklerinin tamamen okunup kabul edildiğinin belirtilmesi, teklif edilen fiyatın rakam ve yazı ile açık olarak </w:t>
      </w:r>
      <w:r w:rsidRPr="00326E20">
        <w:lastRenderedPageBreak/>
        <w:t>yazılması zorunludur. Bunlardan herhangi birine uygun</w:t>
      </w:r>
      <w:r w:rsidRPr="00326E20">
        <w:rPr>
          <w:spacing w:val="-1"/>
        </w:rPr>
        <w:t xml:space="preserve"> </w:t>
      </w:r>
      <w:r w:rsidRPr="00326E20">
        <w:t>olmayan</w:t>
      </w:r>
      <w:r w:rsidRPr="00326E20">
        <w:rPr>
          <w:spacing w:val="-1"/>
        </w:rPr>
        <w:t xml:space="preserve"> </w:t>
      </w:r>
      <w:r w:rsidRPr="00326E20">
        <w:t>veya</w:t>
      </w:r>
      <w:r w:rsidRPr="00326E20">
        <w:rPr>
          <w:spacing w:val="-2"/>
        </w:rPr>
        <w:t xml:space="preserve"> </w:t>
      </w:r>
      <w:r w:rsidRPr="00326E20">
        <w:t>üzerinde</w:t>
      </w:r>
      <w:r w:rsidRPr="00326E20">
        <w:rPr>
          <w:spacing w:val="-2"/>
        </w:rPr>
        <w:t xml:space="preserve"> </w:t>
      </w:r>
      <w:r w:rsidRPr="00326E20">
        <w:t>kazıntı,</w:t>
      </w:r>
      <w:r w:rsidRPr="00326E20">
        <w:rPr>
          <w:spacing w:val="-1"/>
        </w:rPr>
        <w:t xml:space="preserve"> </w:t>
      </w:r>
      <w:r w:rsidRPr="00326E20">
        <w:t>silinti</w:t>
      </w:r>
      <w:r w:rsidRPr="00326E20">
        <w:rPr>
          <w:spacing w:val="-1"/>
        </w:rPr>
        <w:t xml:space="preserve"> </w:t>
      </w:r>
      <w:r w:rsidRPr="00326E20">
        <w:t>veya</w:t>
      </w:r>
      <w:r w:rsidRPr="00326E20">
        <w:rPr>
          <w:spacing w:val="-2"/>
        </w:rPr>
        <w:t xml:space="preserve"> </w:t>
      </w:r>
      <w:r w:rsidRPr="00326E20">
        <w:t>düzeltme</w:t>
      </w:r>
      <w:r w:rsidRPr="00326E20">
        <w:rPr>
          <w:spacing w:val="-2"/>
        </w:rPr>
        <w:t xml:space="preserve"> </w:t>
      </w:r>
      <w:r w:rsidRPr="00326E20">
        <w:t>bulunan</w:t>
      </w:r>
      <w:r w:rsidRPr="00326E20">
        <w:rPr>
          <w:spacing w:val="-2"/>
        </w:rPr>
        <w:t xml:space="preserve"> </w:t>
      </w:r>
      <w:r w:rsidRPr="00326E20">
        <w:t>teklifler</w:t>
      </w:r>
      <w:r w:rsidRPr="00326E20">
        <w:rPr>
          <w:spacing w:val="-2"/>
        </w:rPr>
        <w:t xml:space="preserve"> </w:t>
      </w:r>
      <w:r w:rsidR="007A14DF">
        <w:t xml:space="preserve">ret </w:t>
      </w:r>
      <w:r w:rsidRPr="00326E20">
        <w:t>olunarak</w:t>
      </w:r>
      <w:r w:rsidRPr="00326E20">
        <w:rPr>
          <w:spacing w:val="-1"/>
        </w:rPr>
        <w:t xml:space="preserve"> </w:t>
      </w:r>
      <w:r w:rsidRPr="00326E20">
        <w:t>hiç yapılmamış sayılır.) uygun olmayan teklif mektupları kabul edilmez.</w:t>
      </w:r>
    </w:p>
    <w:p w:rsidR="00D03143" w:rsidRPr="00326E20" w:rsidRDefault="00D03143" w:rsidP="00D03143">
      <w:pPr>
        <w:pStyle w:val="GvdeMetni"/>
        <w:ind w:left="938"/>
        <w:rPr>
          <w:b/>
        </w:rPr>
      </w:pPr>
    </w:p>
    <w:p w:rsidR="00D03143" w:rsidRDefault="00326E20" w:rsidP="00326E20">
      <w:pPr>
        <w:pStyle w:val="GvdeMetni"/>
        <w:numPr>
          <w:ilvl w:val="0"/>
          <w:numId w:val="6"/>
        </w:numPr>
        <w:rPr>
          <w:b/>
        </w:rPr>
      </w:pPr>
      <w:r w:rsidRPr="00326E20">
        <w:t>Tekliflerin ihale komisyonunca kontrolünden sonra, İhaleye katılacak istekli veya isteklilerden yeni teklifler</w:t>
      </w:r>
      <w:r w:rsidRPr="00326E20">
        <w:rPr>
          <w:spacing w:val="-1"/>
        </w:rPr>
        <w:t xml:space="preserve"> </w:t>
      </w:r>
      <w:r w:rsidRPr="00326E20">
        <w:t>alınacak; alınacak</w:t>
      </w:r>
      <w:r w:rsidRPr="00326E20">
        <w:rPr>
          <w:spacing w:val="-1"/>
        </w:rPr>
        <w:t xml:space="preserve"> </w:t>
      </w:r>
      <w:r w:rsidRPr="00326E20">
        <w:t>teklifler</w:t>
      </w:r>
      <w:r w:rsidRPr="00326E20">
        <w:rPr>
          <w:spacing w:val="-1"/>
        </w:rPr>
        <w:t xml:space="preserve"> </w:t>
      </w:r>
      <w:r w:rsidRPr="00326E20">
        <w:t>ihaleye ait artırma</w:t>
      </w:r>
      <w:r w:rsidRPr="00326E20">
        <w:rPr>
          <w:spacing w:val="-1"/>
        </w:rPr>
        <w:t xml:space="preserve"> </w:t>
      </w:r>
      <w:r w:rsidRPr="00326E20">
        <w:t>kâğıdına yazılacak</w:t>
      </w:r>
      <w:r w:rsidRPr="00326E20">
        <w:rPr>
          <w:spacing w:val="-1"/>
        </w:rPr>
        <w:t xml:space="preserve"> </w:t>
      </w:r>
      <w:r w:rsidRPr="00326E20">
        <w:t>ve teklif sahipleri tarafından imzalanacaktır. Artırma kâğıdını imzalamayan istekliler ayrıca tutanakla imza altına alınacaktır. İstekli veya istekliler sıra ile tekliflerde bulunmaya devam edecekler, ihaleden çekilen isteklilerin bu durumları ihaleye ait artırma kâğıdına yazılacak ve imzaları</w:t>
      </w:r>
      <w:r w:rsidRPr="00326E20">
        <w:rPr>
          <w:spacing w:val="-3"/>
        </w:rPr>
        <w:t xml:space="preserve"> </w:t>
      </w:r>
      <w:r w:rsidRPr="00326E20">
        <w:t>alınacaktır.</w:t>
      </w:r>
      <w:r w:rsidRPr="00326E20">
        <w:rPr>
          <w:spacing w:val="-2"/>
        </w:rPr>
        <w:t xml:space="preserve"> </w:t>
      </w:r>
      <w:r w:rsidRPr="00326E20">
        <w:t>İlgilinin</w:t>
      </w:r>
      <w:r w:rsidRPr="00326E20">
        <w:rPr>
          <w:spacing w:val="-3"/>
        </w:rPr>
        <w:t xml:space="preserve"> </w:t>
      </w:r>
      <w:r w:rsidRPr="00326E20">
        <w:t>imzadan</w:t>
      </w:r>
      <w:r w:rsidRPr="00326E20">
        <w:rPr>
          <w:spacing w:val="-3"/>
        </w:rPr>
        <w:t xml:space="preserve"> </w:t>
      </w:r>
      <w:r w:rsidRPr="00326E20">
        <w:t>çekinmesi</w:t>
      </w:r>
      <w:r w:rsidRPr="00326E20">
        <w:rPr>
          <w:spacing w:val="-3"/>
        </w:rPr>
        <w:t xml:space="preserve"> </w:t>
      </w:r>
      <w:r w:rsidRPr="00326E20">
        <w:t>halinde</w:t>
      </w:r>
      <w:r w:rsidRPr="00326E20">
        <w:rPr>
          <w:spacing w:val="-4"/>
        </w:rPr>
        <w:t xml:space="preserve"> </w:t>
      </w:r>
      <w:r w:rsidRPr="00326E20">
        <w:t>durum</w:t>
      </w:r>
      <w:r w:rsidRPr="00326E20">
        <w:rPr>
          <w:spacing w:val="-4"/>
        </w:rPr>
        <w:t xml:space="preserve"> </w:t>
      </w:r>
      <w:r w:rsidRPr="00326E20">
        <w:t>ayrıca</w:t>
      </w:r>
      <w:r w:rsidRPr="00326E20">
        <w:rPr>
          <w:spacing w:val="-4"/>
        </w:rPr>
        <w:t xml:space="preserve"> </w:t>
      </w:r>
      <w:r w:rsidRPr="00326E20">
        <w:t>belirtilecektir. İhaleden çekilenler yeniden teklifte bulunamayacaktır. Bu ihalede en yüksek teklifi veren isteklinin teklifi en uygun teklif sayılacaktır.</w:t>
      </w:r>
    </w:p>
    <w:p w:rsidR="00326E20" w:rsidRDefault="00326E20" w:rsidP="00D03143">
      <w:pPr>
        <w:tabs>
          <w:tab w:val="left" w:pos="6150"/>
        </w:tabs>
      </w:pPr>
    </w:p>
    <w:p w:rsidR="00326E20" w:rsidRPr="00326E20" w:rsidRDefault="00326E20" w:rsidP="00326E20">
      <w:pPr>
        <w:pStyle w:val="GvdeMetni"/>
        <w:numPr>
          <w:ilvl w:val="0"/>
          <w:numId w:val="6"/>
        </w:numPr>
        <w:rPr>
          <w:b/>
        </w:rPr>
      </w:pPr>
      <w:r w:rsidRPr="00326E20">
        <w:t>2886 sayılı Devlet İhale Kanununun 40. madde gereğince kabul edilen teklifler</w:t>
      </w:r>
      <w:r w:rsidRPr="00326E20">
        <w:rPr>
          <w:spacing w:val="40"/>
        </w:rPr>
        <w:t xml:space="preserve"> </w:t>
      </w:r>
      <w:r w:rsidRPr="00326E20">
        <w:rPr>
          <w:spacing w:val="-2"/>
        </w:rPr>
        <w:t>incelenerek:</w:t>
      </w:r>
    </w:p>
    <w:p w:rsidR="00326E20" w:rsidRPr="00326E20" w:rsidRDefault="00326E20" w:rsidP="00326E20">
      <w:pPr>
        <w:pStyle w:val="ListeParagraf"/>
        <w:numPr>
          <w:ilvl w:val="2"/>
          <w:numId w:val="1"/>
        </w:numPr>
        <w:tabs>
          <w:tab w:val="left" w:pos="1244"/>
        </w:tabs>
        <w:ind w:left="1244" w:hanging="246"/>
        <w:rPr>
          <w:sz w:val="24"/>
          <w:szCs w:val="24"/>
        </w:rPr>
      </w:pPr>
      <w:r w:rsidRPr="00326E20">
        <w:rPr>
          <w:sz w:val="24"/>
          <w:szCs w:val="24"/>
        </w:rPr>
        <w:t>İhalenin</w:t>
      </w:r>
      <w:r w:rsidRPr="00326E20">
        <w:rPr>
          <w:spacing w:val="-3"/>
          <w:sz w:val="24"/>
          <w:szCs w:val="24"/>
        </w:rPr>
        <w:t xml:space="preserve"> </w:t>
      </w:r>
      <w:r w:rsidRPr="00326E20">
        <w:rPr>
          <w:sz w:val="24"/>
          <w:szCs w:val="24"/>
        </w:rPr>
        <w:t>yapıldığı,</w:t>
      </w:r>
      <w:r w:rsidRPr="00326E20">
        <w:rPr>
          <w:spacing w:val="-2"/>
          <w:sz w:val="24"/>
          <w:szCs w:val="24"/>
        </w:rPr>
        <w:t xml:space="preserve"> </w:t>
      </w:r>
      <w:r w:rsidRPr="00326E20">
        <w:rPr>
          <w:sz w:val="24"/>
          <w:szCs w:val="24"/>
        </w:rPr>
        <w:t>ancak</w:t>
      </w:r>
      <w:r w:rsidRPr="00326E20">
        <w:rPr>
          <w:spacing w:val="-2"/>
          <w:sz w:val="24"/>
          <w:szCs w:val="24"/>
        </w:rPr>
        <w:t xml:space="preserve"> </w:t>
      </w:r>
      <w:r w:rsidRPr="00326E20">
        <w:rPr>
          <w:sz w:val="24"/>
          <w:szCs w:val="24"/>
        </w:rPr>
        <w:t>ita</w:t>
      </w:r>
      <w:r w:rsidRPr="00326E20">
        <w:rPr>
          <w:spacing w:val="-3"/>
          <w:sz w:val="24"/>
          <w:szCs w:val="24"/>
        </w:rPr>
        <w:t xml:space="preserve"> </w:t>
      </w:r>
      <w:r w:rsidRPr="00326E20">
        <w:rPr>
          <w:sz w:val="24"/>
          <w:szCs w:val="24"/>
        </w:rPr>
        <w:t>amirinin</w:t>
      </w:r>
      <w:r w:rsidRPr="00326E20">
        <w:rPr>
          <w:spacing w:val="-2"/>
          <w:sz w:val="24"/>
          <w:szCs w:val="24"/>
        </w:rPr>
        <w:t xml:space="preserve"> </w:t>
      </w:r>
      <w:r w:rsidRPr="00326E20">
        <w:rPr>
          <w:sz w:val="24"/>
          <w:szCs w:val="24"/>
        </w:rPr>
        <w:t>onayına</w:t>
      </w:r>
      <w:r w:rsidRPr="00326E20">
        <w:rPr>
          <w:spacing w:val="-2"/>
          <w:sz w:val="24"/>
          <w:szCs w:val="24"/>
        </w:rPr>
        <w:t xml:space="preserve"> </w:t>
      </w:r>
      <w:r w:rsidRPr="00326E20">
        <w:rPr>
          <w:sz w:val="24"/>
          <w:szCs w:val="24"/>
        </w:rPr>
        <w:t>bağlı</w:t>
      </w:r>
      <w:r w:rsidRPr="00326E20">
        <w:rPr>
          <w:spacing w:val="-2"/>
          <w:sz w:val="24"/>
          <w:szCs w:val="24"/>
        </w:rPr>
        <w:t xml:space="preserve"> kaldığı</w:t>
      </w:r>
    </w:p>
    <w:p w:rsidR="00326E20" w:rsidRPr="00326E20" w:rsidRDefault="00326E20" w:rsidP="00326E20">
      <w:pPr>
        <w:pStyle w:val="ListeParagraf"/>
        <w:numPr>
          <w:ilvl w:val="2"/>
          <w:numId w:val="1"/>
        </w:numPr>
        <w:tabs>
          <w:tab w:val="left" w:pos="1219"/>
        </w:tabs>
        <w:ind w:left="218" w:right="160" w:firstLine="803"/>
        <w:rPr>
          <w:sz w:val="24"/>
          <w:szCs w:val="24"/>
        </w:rPr>
      </w:pPr>
      <w:r w:rsidRPr="00326E20">
        <w:rPr>
          <w:sz w:val="24"/>
          <w:szCs w:val="24"/>
        </w:rPr>
        <w:t>Tekliflerin daha ayrıntılı bir şekilde incelenmesi için süreye ihtiyaç duyulduğu ve şartnamelerde daha uzun bir süre öngörülmemiş ise ihalenin 15 günü geçmemek üzere başka bir güne bırakıldığı,</w:t>
      </w:r>
    </w:p>
    <w:p w:rsidR="00326E20" w:rsidRPr="00326E20" w:rsidRDefault="00326E20" w:rsidP="00326E20">
      <w:pPr>
        <w:pStyle w:val="ListeParagraf"/>
        <w:numPr>
          <w:ilvl w:val="2"/>
          <w:numId w:val="1"/>
        </w:numPr>
        <w:tabs>
          <w:tab w:val="left" w:pos="1244"/>
        </w:tabs>
        <w:ind w:left="1244" w:hanging="246"/>
        <w:rPr>
          <w:sz w:val="24"/>
          <w:szCs w:val="24"/>
        </w:rPr>
      </w:pPr>
      <w:r w:rsidRPr="00326E20">
        <w:rPr>
          <w:sz w:val="24"/>
          <w:szCs w:val="24"/>
        </w:rPr>
        <w:t>İhalenin</w:t>
      </w:r>
      <w:r w:rsidRPr="00326E20">
        <w:rPr>
          <w:spacing w:val="-2"/>
          <w:sz w:val="24"/>
          <w:szCs w:val="24"/>
        </w:rPr>
        <w:t xml:space="preserve"> yapılmadığı,</w:t>
      </w:r>
    </w:p>
    <w:p w:rsidR="00326E20" w:rsidRPr="00326E20" w:rsidRDefault="00326E20" w:rsidP="00326E20">
      <w:pPr>
        <w:pStyle w:val="GvdeMetni"/>
        <w:ind w:right="157" w:firstLine="815"/>
      </w:pPr>
      <w:r w:rsidRPr="00326E20">
        <w:t>Hususlarından birine karar verilir ve bu husus gerekçeli bir karar veya karar özeti halinde yazılarak, komisyon başkan ve üyeleri tarafından imzalanır ve durum hazır bulunanlara bildirilir.</w:t>
      </w:r>
    </w:p>
    <w:p w:rsidR="00E947C2" w:rsidRDefault="00E947C2" w:rsidP="00326E20">
      <w:pPr>
        <w:pStyle w:val="ListeParagraf1"/>
        <w:spacing w:after="0"/>
        <w:ind w:left="0"/>
        <w:rPr>
          <w:rFonts w:ascii="Times New Roman" w:hAnsi="Times New Roman"/>
          <w:sz w:val="24"/>
          <w:szCs w:val="24"/>
        </w:rPr>
      </w:pPr>
    </w:p>
    <w:p w:rsidR="00326E20" w:rsidRDefault="00326E20" w:rsidP="00326E20">
      <w:pPr>
        <w:pStyle w:val="ListeParagraf1"/>
        <w:spacing w:after="0"/>
        <w:ind w:left="0"/>
        <w:rPr>
          <w:rFonts w:ascii="Times New Roman" w:hAnsi="Times New Roman"/>
          <w:b/>
          <w:spacing w:val="-2"/>
          <w:sz w:val="24"/>
          <w:szCs w:val="24"/>
        </w:rPr>
      </w:pPr>
      <w:r w:rsidRPr="00326E20">
        <w:rPr>
          <w:rFonts w:ascii="Times New Roman" w:hAnsi="Times New Roman"/>
          <w:b/>
          <w:sz w:val="24"/>
          <w:szCs w:val="24"/>
        </w:rPr>
        <w:t>İhalesi</w:t>
      </w:r>
      <w:r w:rsidRPr="00326E20">
        <w:rPr>
          <w:rFonts w:ascii="Times New Roman" w:hAnsi="Times New Roman"/>
          <w:b/>
          <w:spacing w:val="-6"/>
          <w:sz w:val="24"/>
          <w:szCs w:val="24"/>
        </w:rPr>
        <w:t xml:space="preserve"> </w:t>
      </w:r>
      <w:r w:rsidRPr="00326E20">
        <w:rPr>
          <w:rFonts w:ascii="Times New Roman" w:hAnsi="Times New Roman"/>
          <w:b/>
          <w:sz w:val="24"/>
          <w:szCs w:val="24"/>
        </w:rPr>
        <w:t>Yapılacak</w:t>
      </w:r>
      <w:r w:rsidRPr="00326E20">
        <w:rPr>
          <w:rFonts w:ascii="Times New Roman" w:hAnsi="Times New Roman"/>
          <w:b/>
          <w:spacing w:val="-4"/>
          <w:sz w:val="24"/>
          <w:szCs w:val="24"/>
        </w:rPr>
        <w:t xml:space="preserve"> </w:t>
      </w:r>
      <w:r w:rsidRPr="00326E20">
        <w:rPr>
          <w:rFonts w:ascii="Times New Roman" w:hAnsi="Times New Roman"/>
          <w:b/>
          <w:sz w:val="24"/>
          <w:szCs w:val="24"/>
        </w:rPr>
        <w:t>Okulun</w:t>
      </w:r>
      <w:r w:rsidRPr="00326E20">
        <w:rPr>
          <w:rFonts w:ascii="Times New Roman" w:hAnsi="Times New Roman"/>
          <w:b/>
          <w:spacing w:val="-3"/>
          <w:sz w:val="24"/>
          <w:szCs w:val="24"/>
        </w:rPr>
        <w:t xml:space="preserve"> </w:t>
      </w:r>
      <w:r w:rsidRPr="00326E20">
        <w:rPr>
          <w:rFonts w:ascii="Times New Roman" w:hAnsi="Times New Roman"/>
          <w:b/>
          <w:sz w:val="24"/>
          <w:szCs w:val="24"/>
        </w:rPr>
        <w:t>Tespit</w:t>
      </w:r>
      <w:r w:rsidRPr="00326E20">
        <w:rPr>
          <w:rFonts w:ascii="Times New Roman" w:hAnsi="Times New Roman"/>
          <w:b/>
          <w:spacing w:val="-3"/>
          <w:sz w:val="24"/>
          <w:szCs w:val="24"/>
        </w:rPr>
        <w:t xml:space="preserve"> </w:t>
      </w:r>
      <w:r w:rsidRPr="00326E20">
        <w:rPr>
          <w:rFonts w:ascii="Times New Roman" w:hAnsi="Times New Roman"/>
          <w:b/>
          <w:sz w:val="24"/>
          <w:szCs w:val="24"/>
        </w:rPr>
        <w:t>Komisyonunca</w:t>
      </w:r>
      <w:r w:rsidRPr="00326E20">
        <w:rPr>
          <w:rFonts w:ascii="Times New Roman" w:hAnsi="Times New Roman"/>
          <w:b/>
          <w:spacing w:val="-3"/>
          <w:sz w:val="24"/>
          <w:szCs w:val="24"/>
        </w:rPr>
        <w:t xml:space="preserve"> </w:t>
      </w:r>
      <w:r w:rsidRPr="00326E20">
        <w:rPr>
          <w:rFonts w:ascii="Times New Roman" w:hAnsi="Times New Roman"/>
          <w:b/>
          <w:sz w:val="24"/>
          <w:szCs w:val="24"/>
        </w:rPr>
        <w:t>Belirlenen</w:t>
      </w:r>
      <w:r w:rsidRPr="00326E20">
        <w:rPr>
          <w:rFonts w:ascii="Times New Roman" w:hAnsi="Times New Roman"/>
          <w:b/>
          <w:spacing w:val="-3"/>
          <w:sz w:val="24"/>
          <w:szCs w:val="24"/>
        </w:rPr>
        <w:t xml:space="preserve"> </w:t>
      </w:r>
      <w:r w:rsidRPr="00326E20">
        <w:rPr>
          <w:rFonts w:ascii="Times New Roman" w:hAnsi="Times New Roman"/>
          <w:b/>
          <w:sz w:val="24"/>
          <w:szCs w:val="24"/>
        </w:rPr>
        <w:t>Muhammen</w:t>
      </w:r>
      <w:r w:rsidRPr="00326E20">
        <w:rPr>
          <w:rFonts w:ascii="Times New Roman" w:hAnsi="Times New Roman"/>
          <w:b/>
          <w:spacing w:val="-3"/>
          <w:sz w:val="24"/>
          <w:szCs w:val="24"/>
        </w:rPr>
        <w:t xml:space="preserve"> </w:t>
      </w:r>
      <w:r w:rsidRPr="00326E20">
        <w:rPr>
          <w:rFonts w:ascii="Times New Roman" w:hAnsi="Times New Roman"/>
          <w:b/>
          <w:spacing w:val="-2"/>
          <w:sz w:val="24"/>
          <w:szCs w:val="24"/>
        </w:rPr>
        <w:t>Bedeli</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277"/>
      </w:tblGrid>
      <w:tr w:rsidR="00326E20" w:rsidTr="009E78DD">
        <w:trPr>
          <w:trHeight w:val="275"/>
        </w:trPr>
        <w:tc>
          <w:tcPr>
            <w:tcW w:w="3937" w:type="dxa"/>
          </w:tcPr>
          <w:p w:rsidR="00326E20" w:rsidRDefault="00326E20" w:rsidP="009E78DD">
            <w:pPr>
              <w:pStyle w:val="TableParagraph"/>
              <w:rPr>
                <w:sz w:val="24"/>
              </w:rPr>
            </w:pPr>
            <w:proofErr w:type="spellStart"/>
            <w:r>
              <w:rPr>
                <w:sz w:val="24"/>
              </w:rPr>
              <w:t>Okulun</w:t>
            </w:r>
            <w:proofErr w:type="spellEnd"/>
            <w:r>
              <w:rPr>
                <w:sz w:val="24"/>
              </w:rPr>
              <w:t xml:space="preserve"> </w:t>
            </w:r>
            <w:proofErr w:type="spellStart"/>
            <w:r>
              <w:rPr>
                <w:spacing w:val="-5"/>
                <w:sz w:val="24"/>
              </w:rPr>
              <w:t>Adı</w:t>
            </w:r>
            <w:proofErr w:type="spellEnd"/>
          </w:p>
        </w:tc>
        <w:tc>
          <w:tcPr>
            <w:tcW w:w="5277" w:type="dxa"/>
          </w:tcPr>
          <w:p w:rsidR="00326E20" w:rsidRPr="00D1418F" w:rsidRDefault="009333CF" w:rsidP="009E78DD">
            <w:pPr>
              <w:pStyle w:val="TableParagraph"/>
              <w:rPr>
                <w:b/>
                <w:sz w:val="24"/>
                <w:szCs w:val="24"/>
              </w:rPr>
            </w:pPr>
            <w:proofErr w:type="spellStart"/>
            <w:r>
              <w:rPr>
                <w:b/>
                <w:sz w:val="24"/>
                <w:szCs w:val="24"/>
              </w:rPr>
              <w:t>Piraziz</w:t>
            </w:r>
            <w:proofErr w:type="spellEnd"/>
            <w:r>
              <w:rPr>
                <w:b/>
                <w:sz w:val="24"/>
                <w:szCs w:val="24"/>
              </w:rPr>
              <w:t xml:space="preserve"> İsmail </w:t>
            </w:r>
            <w:proofErr w:type="spellStart"/>
            <w:r>
              <w:rPr>
                <w:b/>
                <w:sz w:val="24"/>
                <w:szCs w:val="24"/>
              </w:rPr>
              <w:t>Yücel</w:t>
            </w:r>
            <w:proofErr w:type="spellEnd"/>
            <w:r>
              <w:rPr>
                <w:b/>
                <w:sz w:val="24"/>
                <w:szCs w:val="24"/>
              </w:rPr>
              <w:t xml:space="preserve"> </w:t>
            </w:r>
            <w:proofErr w:type="spellStart"/>
            <w:r>
              <w:rPr>
                <w:b/>
                <w:sz w:val="24"/>
                <w:szCs w:val="24"/>
              </w:rPr>
              <w:t>Mesleki</w:t>
            </w:r>
            <w:proofErr w:type="spellEnd"/>
            <w:r>
              <w:rPr>
                <w:b/>
                <w:sz w:val="24"/>
                <w:szCs w:val="24"/>
              </w:rPr>
              <w:t xml:space="preserve"> </w:t>
            </w:r>
            <w:proofErr w:type="spellStart"/>
            <w:r>
              <w:rPr>
                <w:b/>
                <w:sz w:val="24"/>
                <w:szCs w:val="24"/>
              </w:rPr>
              <w:t>ve</w:t>
            </w:r>
            <w:proofErr w:type="spellEnd"/>
            <w:r>
              <w:rPr>
                <w:b/>
                <w:sz w:val="24"/>
                <w:szCs w:val="24"/>
              </w:rPr>
              <w:t xml:space="preserve"> </w:t>
            </w:r>
            <w:proofErr w:type="spellStart"/>
            <w:r>
              <w:rPr>
                <w:b/>
                <w:sz w:val="24"/>
                <w:szCs w:val="24"/>
              </w:rPr>
              <w:t>Teknik</w:t>
            </w:r>
            <w:proofErr w:type="spellEnd"/>
            <w:r>
              <w:rPr>
                <w:b/>
                <w:sz w:val="24"/>
                <w:szCs w:val="24"/>
              </w:rPr>
              <w:t xml:space="preserve"> </w:t>
            </w:r>
            <w:proofErr w:type="spellStart"/>
            <w:r>
              <w:rPr>
                <w:b/>
                <w:sz w:val="24"/>
                <w:szCs w:val="24"/>
              </w:rPr>
              <w:t>Anadolu</w:t>
            </w:r>
            <w:proofErr w:type="spellEnd"/>
            <w:r>
              <w:rPr>
                <w:b/>
                <w:sz w:val="24"/>
                <w:szCs w:val="24"/>
              </w:rPr>
              <w:t xml:space="preserve"> </w:t>
            </w:r>
            <w:proofErr w:type="spellStart"/>
            <w:r>
              <w:rPr>
                <w:b/>
                <w:sz w:val="24"/>
                <w:szCs w:val="24"/>
              </w:rPr>
              <w:t>Lisesi</w:t>
            </w:r>
            <w:proofErr w:type="spellEnd"/>
          </w:p>
        </w:tc>
      </w:tr>
      <w:tr w:rsidR="00326E20" w:rsidTr="009E78DD">
        <w:trPr>
          <w:trHeight w:val="275"/>
        </w:trPr>
        <w:tc>
          <w:tcPr>
            <w:tcW w:w="3937" w:type="dxa"/>
          </w:tcPr>
          <w:p w:rsidR="00326E20" w:rsidRDefault="00326E20" w:rsidP="009E78DD">
            <w:pPr>
              <w:pStyle w:val="TableParagraph"/>
              <w:rPr>
                <w:sz w:val="24"/>
              </w:rPr>
            </w:pPr>
            <w:proofErr w:type="spellStart"/>
            <w:r>
              <w:rPr>
                <w:sz w:val="24"/>
              </w:rPr>
              <w:t>Eğitim</w:t>
            </w:r>
            <w:proofErr w:type="spellEnd"/>
            <w:r>
              <w:rPr>
                <w:spacing w:val="-3"/>
                <w:sz w:val="24"/>
              </w:rPr>
              <w:t xml:space="preserve"> </w:t>
            </w:r>
            <w:proofErr w:type="spellStart"/>
            <w:r>
              <w:rPr>
                <w:spacing w:val="-2"/>
                <w:sz w:val="24"/>
              </w:rPr>
              <w:t>Durumu</w:t>
            </w:r>
            <w:proofErr w:type="spellEnd"/>
          </w:p>
        </w:tc>
        <w:tc>
          <w:tcPr>
            <w:tcW w:w="5277" w:type="dxa"/>
          </w:tcPr>
          <w:p w:rsidR="00326E20" w:rsidRPr="00D1418F" w:rsidRDefault="00326E20" w:rsidP="009E78DD">
            <w:pPr>
              <w:pStyle w:val="TableParagraph"/>
              <w:rPr>
                <w:b/>
                <w:sz w:val="24"/>
                <w:szCs w:val="24"/>
              </w:rPr>
            </w:pPr>
            <w:r w:rsidRPr="00D1418F">
              <w:rPr>
                <w:sz w:val="24"/>
                <w:szCs w:val="24"/>
              </w:rPr>
              <w:t xml:space="preserve">Normal </w:t>
            </w:r>
            <w:proofErr w:type="spellStart"/>
            <w:r w:rsidRPr="00D1418F">
              <w:rPr>
                <w:sz w:val="24"/>
                <w:szCs w:val="24"/>
              </w:rPr>
              <w:t>Eğitim</w:t>
            </w:r>
            <w:proofErr w:type="spellEnd"/>
            <w:r w:rsidRPr="00D1418F">
              <w:rPr>
                <w:sz w:val="24"/>
                <w:szCs w:val="24"/>
              </w:rPr>
              <w:t xml:space="preserve"> (Tam </w:t>
            </w:r>
            <w:proofErr w:type="spellStart"/>
            <w:r w:rsidRPr="00D1418F">
              <w:rPr>
                <w:sz w:val="24"/>
                <w:szCs w:val="24"/>
              </w:rPr>
              <w:t>Gün</w:t>
            </w:r>
            <w:proofErr w:type="spellEnd"/>
            <w:r w:rsidRPr="00D1418F">
              <w:rPr>
                <w:sz w:val="24"/>
                <w:szCs w:val="24"/>
              </w:rPr>
              <w:t>)</w:t>
            </w:r>
          </w:p>
        </w:tc>
      </w:tr>
      <w:tr w:rsidR="00326E20" w:rsidTr="009E78DD">
        <w:trPr>
          <w:trHeight w:val="505"/>
        </w:trPr>
        <w:tc>
          <w:tcPr>
            <w:tcW w:w="3937" w:type="dxa"/>
          </w:tcPr>
          <w:p w:rsidR="00326E20" w:rsidRDefault="00326E20" w:rsidP="009E78DD">
            <w:pPr>
              <w:pStyle w:val="TableParagraph"/>
              <w:spacing w:line="268" w:lineRule="exact"/>
              <w:rPr>
                <w:sz w:val="24"/>
              </w:rPr>
            </w:pPr>
            <w:proofErr w:type="spellStart"/>
            <w:r>
              <w:rPr>
                <w:sz w:val="24"/>
              </w:rPr>
              <w:t>Öğrenci</w:t>
            </w:r>
            <w:proofErr w:type="spellEnd"/>
            <w:r>
              <w:rPr>
                <w:spacing w:val="-6"/>
                <w:sz w:val="24"/>
              </w:rPr>
              <w:t xml:space="preserve"> </w:t>
            </w:r>
            <w:proofErr w:type="spellStart"/>
            <w:r>
              <w:rPr>
                <w:spacing w:val="-2"/>
                <w:sz w:val="24"/>
              </w:rPr>
              <w:t>Sayısı</w:t>
            </w:r>
            <w:proofErr w:type="spellEnd"/>
          </w:p>
        </w:tc>
        <w:tc>
          <w:tcPr>
            <w:tcW w:w="5277" w:type="dxa"/>
          </w:tcPr>
          <w:p w:rsidR="00326E20" w:rsidRPr="00D1418F" w:rsidRDefault="00326E20" w:rsidP="009E78DD">
            <w:pPr>
              <w:pStyle w:val="TableParagraph"/>
              <w:spacing w:line="273" w:lineRule="exact"/>
              <w:rPr>
                <w:b/>
                <w:sz w:val="24"/>
                <w:szCs w:val="24"/>
              </w:rPr>
            </w:pPr>
            <w:proofErr w:type="spellStart"/>
            <w:r w:rsidRPr="00D1418F">
              <w:rPr>
                <w:b/>
                <w:sz w:val="24"/>
                <w:szCs w:val="24"/>
              </w:rPr>
              <w:t>Toplam</w:t>
            </w:r>
            <w:proofErr w:type="spellEnd"/>
            <w:r w:rsidRPr="00D1418F">
              <w:rPr>
                <w:b/>
                <w:spacing w:val="-2"/>
                <w:sz w:val="24"/>
                <w:szCs w:val="24"/>
              </w:rPr>
              <w:t xml:space="preserve"> </w:t>
            </w:r>
            <w:r w:rsidR="00A04624">
              <w:rPr>
                <w:b/>
                <w:sz w:val="24"/>
                <w:szCs w:val="24"/>
              </w:rPr>
              <w:t>204</w:t>
            </w:r>
            <w:r w:rsidRPr="00D1418F">
              <w:rPr>
                <w:b/>
                <w:sz w:val="24"/>
                <w:szCs w:val="24"/>
              </w:rPr>
              <w:t xml:space="preserve"> </w:t>
            </w:r>
            <w:proofErr w:type="spellStart"/>
            <w:r w:rsidRPr="00D1418F">
              <w:rPr>
                <w:b/>
                <w:spacing w:val="-2"/>
                <w:sz w:val="24"/>
                <w:szCs w:val="24"/>
              </w:rPr>
              <w:t>öğrenci</w:t>
            </w:r>
            <w:proofErr w:type="spellEnd"/>
          </w:p>
          <w:p w:rsidR="00326E20" w:rsidRPr="00D1418F" w:rsidRDefault="00A04624" w:rsidP="009E78DD">
            <w:pPr>
              <w:pStyle w:val="TableParagraph"/>
              <w:spacing w:before="1" w:line="212" w:lineRule="exact"/>
              <w:rPr>
                <w:b/>
                <w:sz w:val="20"/>
                <w:szCs w:val="20"/>
              </w:rPr>
            </w:pPr>
            <w:r>
              <w:rPr>
                <w:b/>
                <w:sz w:val="20"/>
                <w:szCs w:val="20"/>
              </w:rPr>
              <w:t>(</w:t>
            </w:r>
            <w:proofErr w:type="spellStart"/>
            <w:r>
              <w:rPr>
                <w:b/>
                <w:sz w:val="20"/>
                <w:szCs w:val="20"/>
              </w:rPr>
              <w:t>Taşımalı</w:t>
            </w:r>
            <w:proofErr w:type="spellEnd"/>
            <w:r>
              <w:rPr>
                <w:b/>
                <w:sz w:val="20"/>
                <w:szCs w:val="20"/>
              </w:rPr>
              <w:t xml:space="preserve"> </w:t>
            </w:r>
            <w:proofErr w:type="spellStart"/>
            <w:r>
              <w:rPr>
                <w:b/>
                <w:sz w:val="20"/>
                <w:szCs w:val="20"/>
              </w:rPr>
              <w:t>öğrenci</w:t>
            </w:r>
            <w:proofErr w:type="spellEnd"/>
            <w:r>
              <w:rPr>
                <w:b/>
                <w:sz w:val="20"/>
                <w:szCs w:val="20"/>
              </w:rPr>
              <w:t xml:space="preserve"> </w:t>
            </w:r>
            <w:proofErr w:type="spellStart"/>
            <w:r>
              <w:rPr>
                <w:b/>
                <w:sz w:val="20"/>
                <w:szCs w:val="20"/>
              </w:rPr>
              <w:t>sayısı</w:t>
            </w:r>
            <w:proofErr w:type="spellEnd"/>
            <w:r>
              <w:rPr>
                <w:b/>
                <w:sz w:val="20"/>
                <w:szCs w:val="20"/>
              </w:rPr>
              <w:t>: 16</w:t>
            </w:r>
            <w:r w:rsidR="00326E20" w:rsidRPr="00D1418F">
              <w:rPr>
                <w:b/>
                <w:spacing w:val="-4"/>
                <w:sz w:val="20"/>
                <w:szCs w:val="20"/>
              </w:rPr>
              <w:t>)</w:t>
            </w:r>
            <w:r>
              <w:rPr>
                <w:b/>
                <w:spacing w:val="-4"/>
                <w:sz w:val="20"/>
                <w:szCs w:val="20"/>
              </w:rPr>
              <w:t xml:space="preserve"> (</w:t>
            </w:r>
            <w:proofErr w:type="spellStart"/>
            <w:r>
              <w:rPr>
                <w:b/>
                <w:spacing w:val="-4"/>
                <w:sz w:val="20"/>
                <w:szCs w:val="20"/>
              </w:rPr>
              <w:t>Pansiyonda</w:t>
            </w:r>
            <w:proofErr w:type="spellEnd"/>
            <w:r>
              <w:rPr>
                <w:b/>
                <w:spacing w:val="-4"/>
                <w:sz w:val="20"/>
                <w:szCs w:val="20"/>
              </w:rPr>
              <w:t xml:space="preserve"> </w:t>
            </w:r>
            <w:proofErr w:type="spellStart"/>
            <w:r>
              <w:rPr>
                <w:b/>
                <w:spacing w:val="-4"/>
                <w:sz w:val="20"/>
                <w:szCs w:val="20"/>
              </w:rPr>
              <w:t>kalan</w:t>
            </w:r>
            <w:proofErr w:type="spellEnd"/>
            <w:r>
              <w:rPr>
                <w:b/>
                <w:spacing w:val="-4"/>
                <w:sz w:val="20"/>
                <w:szCs w:val="20"/>
              </w:rPr>
              <w:t xml:space="preserve"> öğrenci:92)</w:t>
            </w:r>
          </w:p>
        </w:tc>
      </w:tr>
      <w:tr w:rsidR="00326E20" w:rsidTr="009E78DD">
        <w:trPr>
          <w:trHeight w:val="275"/>
        </w:trPr>
        <w:tc>
          <w:tcPr>
            <w:tcW w:w="3937" w:type="dxa"/>
          </w:tcPr>
          <w:p w:rsidR="00326E20" w:rsidRDefault="00326E20" w:rsidP="009E78DD">
            <w:pPr>
              <w:pStyle w:val="TableParagraph"/>
              <w:rPr>
                <w:sz w:val="24"/>
              </w:rPr>
            </w:pPr>
            <w:proofErr w:type="spellStart"/>
            <w:r>
              <w:rPr>
                <w:sz w:val="24"/>
              </w:rPr>
              <w:t>Demirbaş</w:t>
            </w:r>
            <w:proofErr w:type="spellEnd"/>
            <w:r>
              <w:rPr>
                <w:spacing w:val="-2"/>
                <w:sz w:val="24"/>
              </w:rPr>
              <w:t xml:space="preserve"> </w:t>
            </w:r>
            <w:proofErr w:type="spellStart"/>
            <w:r>
              <w:rPr>
                <w:spacing w:val="-2"/>
                <w:sz w:val="24"/>
              </w:rPr>
              <w:t>Bedeli</w:t>
            </w:r>
            <w:proofErr w:type="spellEnd"/>
          </w:p>
        </w:tc>
        <w:tc>
          <w:tcPr>
            <w:tcW w:w="5277" w:type="dxa"/>
          </w:tcPr>
          <w:p w:rsidR="00326E20" w:rsidRPr="00A04624" w:rsidRDefault="00582C3C" w:rsidP="009E78DD">
            <w:pPr>
              <w:pStyle w:val="TableParagraph"/>
              <w:rPr>
                <w:color w:val="FF0000"/>
                <w:sz w:val="24"/>
                <w:szCs w:val="24"/>
              </w:rPr>
            </w:pPr>
            <w:proofErr w:type="spellStart"/>
            <w:r>
              <w:rPr>
                <w:sz w:val="24"/>
                <w:szCs w:val="24"/>
              </w:rPr>
              <w:t>Okula</w:t>
            </w:r>
            <w:proofErr w:type="spellEnd"/>
            <w:r>
              <w:rPr>
                <w:sz w:val="24"/>
                <w:szCs w:val="24"/>
              </w:rPr>
              <w:t xml:space="preserve"> </w:t>
            </w:r>
            <w:proofErr w:type="spellStart"/>
            <w:r>
              <w:rPr>
                <w:sz w:val="24"/>
                <w:szCs w:val="24"/>
              </w:rPr>
              <w:t>ait</w:t>
            </w:r>
            <w:proofErr w:type="spellEnd"/>
            <w:r>
              <w:rPr>
                <w:sz w:val="24"/>
                <w:szCs w:val="24"/>
              </w:rPr>
              <w:t xml:space="preserve"> </w:t>
            </w:r>
            <w:proofErr w:type="spellStart"/>
            <w:r>
              <w:rPr>
                <w:sz w:val="24"/>
                <w:szCs w:val="24"/>
              </w:rPr>
              <w:t>demirbaşlar</w:t>
            </w:r>
            <w:proofErr w:type="spellEnd"/>
            <w:r>
              <w:rPr>
                <w:sz w:val="24"/>
                <w:szCs w:val="24"/>
              </w:rPr>
              <w:t xml:space="preserve"> </w:t>
            </w:r>
            <w:proofErr w:type="spellStart"/>
            <w:r>
              <w:rPr>
                <w:sz w:val="24"/>
                <w:szCs w:val="24"/>
              </w:rPr>
              <w:t>için</w:t>
            </w:r>
            <w:proofErr w:type="spellEnd"/>
            <w:r>
              <w:rPr>
                <w:sz w:val="24"/>
                <w:szCs w:val="24"/>
              </w:rPr>
              <w:t xml:space="preserve"> </w:t>
            </w:r>
            <w:proofErr w:type="spellStart"/>
            <w:r>
              <w:rPr>
                <w:sz w:val="24"/>
                <w:szCs w:val="24"/>
              </w:rPr>
              <w:t>ücret</w:t>
            </w:r>
            <w:proofErr w:type="spellEnd"/>
            <w:r>
              <w:rPr>
                <w:sz w:val="24"/>
                <w:szCs w:val="24"/>
              </w:rPr>
              <w:t xml:space="preserve"> </w:t>
            </w:r>
            <w:proofErr w:type="spellStart"/>
            <w:r>
              <w:rPr>
                <w:sz w:val="24"/>
                <w:szCs w:val="24"/>
              </w:rPr>
              <w:t>talep</w:t>
            </w:r>
            <w:proofErr w:type="spellEnd"/>
            <w:r>
              <w:rPr>
                <w:sz w:val="24"/>
                <w:szCs w:val="24"/>
              </w:rPr>
              <w:t xml:space="preserve"> </w:t>
            </w:r>
            <w:proofErr w:type="spellStart"/>
            <w:r>
              <w:rPr>
                <w:sz w:val="24"/>
                <w:szCs w:val="24"/>
              </w:rPr>
              <w:t>edilmeyecek</w:t>
            </w:r>
            <w:proofErr w:type="spellEnd"/>
            <w:r>
              <w:rPr>
                <w:sz w:val="24"/>
                <w:szCs w:val="24"/>
              </w:rPr>
              <w:t xml:space="preserve"> </w:t>
            </w:r>
            <w:proofErr w:type="spellStart"/>
            <w:r>
              <w:rPr>
                <w:sz w:val="24"/>
                <w:szCs w:val="24"/>
              </w:rPr>
              <w:t>olup</w:t>
            </w:r>
            <w:proofErr w:type="spellEnd"/>
            <w:r>
              <w:rPr>
                <w:sz w:val="24"/>
                <w:szCs w:val="24"/>
              </w:rPr>
              <w:t xml:space="preserve"> </w:t>
            </w:r>
            <w:proofErr w:type="spellStart"/>
            <w:r>
              <w:rPr>
                <w:sz w:val="24"/>
                <w:szCs w:val="24"/>
              </w:rPr>
              <w:t>diğer</w:t>
            </w:r>
            <w:proofErr w:type="spellEnd"/>
            <w:r>
              <w:rPr>
                <w:sz w:val="24"/>
                <w:szCs w:val="24"/>
              </w:rPr>
              <w:t xml:space="preserve"> </w:t>
            </w:r>
            <w:proofErr w:type="spellStart"/>
            <w:r>
              <w:rPr>
                <w:sz w:val="24"/>
                <w:szCs w:val="24"/>
              </w:rPr>
              <w:t>d</w:t>
            </w:r>
            <w:r w:rsidRPr="005E1500">
              <w:rPr>
                <w:sz w:val="24"/>
                <w:szCs w:val="24"/>
              </w:rPr>
              <w:t>emirbaşlar</w:t>
            </w:r>
            <w:proofErr w:type="spellEnd"/>
            <w:r w:rsidRPr="005E1500">
              <w:rPr>
                <w:sz w:val="24"/>
                <w:szCs w:val="24"/>
              </w:rPr>
              <w:t xml:space="preserve"> </w:t>
            </w:r>
            <w:proofErr w:type="spellStart"/>
            <w:r w:rsidRPr="005E1500">
              <w:rPr>
                <w:sz w:val="24"/>
                <w:szCs w:val="24"/>
              </w:rPr>
              <w:t>kantin</w:t>
            </w:r>
            <w:proofErr w:type="spellEnd"/>
            <w:r w:rsidRPr="005E1500">
              <w:rPr>
                <w:sz w:val="24"/>
                <w:szCs w:val="24"/>
              </w:rPr>
              <w:t xml:space="preserve"> </w:t>
            </w:r>
            <w:proofErr w:type="spellStart"/>
            <w:r w:rsidRPr="005E1500">
              <w:rPr>
                <w:sz w:val="24"/>
                <w:szCs w:val="24"/>
              </w:rPr>
              <w:t>işletmecisinin</w:t>
            </w:r>
            <w:proofErr w:type="spellEnd"/>
            <w:r w:rsidRPr="005E1500">
              <w:rPr>
                <w:sz w:val="24"/>
                <w:szCs w:val="24"/>
              </w:rPr>
              <w:t xml:space="preserve"> </w:t>
            </w:r>
            <w:proofErr w:type="spellStart"/>
            <w:r w:rsidRPr="005E1500">
              <w:rPr>
                <w:sz w:val="24"/>
                <w:szCs w:val="24"/>
              </w:rPr>
              <w:t>şahsına</w:t>
            </w:r>
            <w:proofErr w:type="spellEnd"/>
            <w:r w:rsidRPr="005E1500">
              <w:rPr>
                <w:sz w:val="24"/>
                <w:szCs w:val="24"/>
              </w:rPr>
              <w:t xml:space="preserve"> </w:t>
            </w:r>
            <w:proofErr w:type="spellStart"/>
            <w:r w:rsidRPr="005E1500">
              <w:rPr>
                <w:sz w:val="24"/>
                <w:szCs w:val="24"/>
              </w:rPr>
              <w:t>ait</w:t>
            </w:r>
            <w:proofErr w:type="spellEnd"/>
            <w:r w:rsidRPr="005E1500">
              <w:rPr>
                <w:sz w:val="24"/>
                <w:szCs w:val="24"/>
              </w:rPr>
              <w:t xml:space="preserve"> </w:t>
            </w:r>
            <w:proofErr w:type="spellStart"/>
            <w:r w:rsidRPr="005E1500">
              <w:rPr>
                <w:sz w:val="24"/>
                <w:szCs w:val="24"/>
              </w:rPr>
              <w:t>olacaktır</w:t>
            </w:r>
            <w:proofErr w:type="spellEnd"/>
            <w:r w:rsidRPr="005E1500">
              <w:rPr>
                <w:sz w:val="24"/>
                <w:szCs w:val="24"/>
              </w:rPr>
              <w:t>.</w:t>
            </w:r>
          </w:p>
        </w:tc>
      </w:tr>
      <w:tr w:rsidR="00326E20" w:rsidTr="009E78DD">
        <w:trPr>
          <w:trHeight w:val="275"/>
        </w:trPr>
        <w:tc>
          <w:tcPr>
            <w:tcW w:w="3937" w:type="dxa"/>
          </w:tcPr>
          <w:p w:rsidR="00326E20" w:rsidRDefault="00326E20" w:rsidP="009E78DD">
            <w:pPr>
              <w:pStyle w:val="TableParagraph"/>
              <w:rPr>
                <w:sz w:val="24"/>
              </w:rPr>
            </w:pPr>
            <w:proofErr w:type="spellStart"/>
            <w:r>
              <w:rPr>
                <w:sz w:val="24"/>
              </w:rPr>
              <w:t>Kiralanacak</w:t>
            </w:r>
            <w:proofErr w:type="spellEnd"/>
            <w:r>
              <w:rPr>
                <w:spacing w:val="-4"/>
                <w:sz w:val="24"/>
              </w:rPr>
              <w:t xml:space="preserve"> </w:t>
            </w:r>
            <w:proofErr w:type="spellStart"/>
            <w:r>
              <w:rPr>
                <w:sz w:val="24"/>
              </w:rPr>
              <w:t>Kantinin</w:t>
            </w:r>
            <w:proofErr w:type="spellEnd"/>
            <w:r>
              <w:rPr>
                <w:spacing w:val="-2"/>
                <w:sz w:val="24"/>
              </w:rPr>
              <w:t xml:space="preserve"> </w:t>
            </w:r>
            <w:r>
              <w:rPr>
                <w:spacing w:val="-5"/>
                <w:sz w:val="24"/>
              </w:rPr>
              <w:t>m</w:t>
            </w:r>
            <w:r>
              <w:rPr>
                <w:spacing w:val="-5"/>
                <w:sz w:val="24"/>
                <w:vertAlign w:val="superscript"/>
              </w:rPr>
              <w:t>2</w:t>
            </w:r>
          </w:p>
        </w:tc>
        <w:tc>
          <w:tcPr>
            <w:tcW w:w="5277" w:type="dxa"/>
          </w:tcPr>
          <w:p w:rsidR="00326E20" w:rsidRPr="00D1418F" w:rsidRDefault="00A04624" w:rsidP="009E78DD">
            <w:pPr>
              <w:pStyle w:val="TableParagraph"/>
              <w:rPr>
                <w:sz w:val="24"/>
                <w:szCs w:val="24"/>
              </w:rPr>
            </w:pPr>
            <w:r>
              <w:rPr>
                <w:spacing w:val="-4"/>
                <w:sz w:val="24"/>
                <w:szCs w:val="24"/>
              </w:rPr>
              <w:t>45</w:t>
            </w:r>
            <w:r w:rsidR="00326E20" w:rsidRPr="00D1418F">
              <w:rPr>
                <w:spacing w:val="-4"/>
                <w:sz w:val="24"/>
                <w:szCs w:val="24"/>
              </w:rPr>
              <w:t xml:space="preserve"> m²</w:t>
            </w:r>
          </w:p>
        </w:tc>
      </w:tr>
      <w:tr w:rsidR="00326E20" w:rsidTr="009E78DD">
        <w:trPr>
          <w:trHeight w:val="278"/>
        </w:trPr>
        <w:tc>
          <w:tcPr>
            <w:tcW w:w="3937" w:type="dxa"/>
          </w:tcPr>
          <w:p w:rsidR="00326E20" w:rsidRDefault="00326E20" w:rsidP="009E78DD">
            <w:pPr>
              <w:pStyle w:val="TableParagraph"/>
              <w:spacing w:line="258" w:lineRule="exact"/>
              <w:rPr>
                <w:sz w:val="24"/>
              </w:rPr>
            </w:pPr>
            <w:proofErr w:type="spellStart"/>
            <w:r>
              <w:rPr>
                <w:sz w:val="24"/>
              </w:rPr>
              <w:t>Muhammen</w:t>
            </w:r>
            <w:proofErr w:type="spellEnd"/>
            <w:r>
              <w:rPr>
                <w:spacing w:val="-2"/>
                <w:sz w:val="24"/>
              </w:rPr>
              <w:t xml:space="preserve"> </w:t>
            </w:r>
            <w:proofErr w:type="spellStart"/>
            <w:r>
              <w:rPr>
                <w:sz w:val="24"/>
              </w:rPr>
              <w:t>Bedel</w:t>
            </w:r>
            <w:proofErr w:type="spellEnd"/>
            <w:r>
              <w:rPr>
                <w:spacing w:val="-1"/>
                <w:sz w:val="24"/>
              </w:rPr>
              <w:t xml:space="preserve"> </w:t>
            </w:r>
            <w:r>
              <w:rPr>
                <w:spacing w:val="-2"/>
                <w:sz w:val="24"/>
              </w:rPr>
              <w:t>(</w:t>
            </w:r>
            <w:proofErr w:type="spellStart"/>
            <w:r>
              <w:rPr>
                <w:spacing w:val="-2"/>
                <w:sz w:val="24"/>
              </w:rPr>
              <w:t>Yıllık</w:t>
            </w:r>
            <w:proofErr w:type="spellEnd"/>
            <w:r>
              <w:rPr>
                <w:spacing w:val="-2"/>
                <w:sz w:val="24"/>
              </w:rPr>
              <w:t>)</w:t>
            </w:r>
          </w:p>
        </w:tc>
        <w:tc>
          <w:tcPr>
            <w:tcW w:w="5277" w:type="dxa"/>
          </w:tcPr>
          <w:p w:rsidR="00326E20" w:rsidRPr="00D1418F" w:rsidRDefault="00A04624" w:rsidP="00A04624">
            <w:pPr>
              <w:pStyle w:val="TableParagraph"/>
              <w:spacing w:line="258" w:lineRule="exact"/>
              <w:rPr>
                <w:b/>
                <w:sz w:val="24"/>
                <w:szCs w:val="24"/>
              </w:rPr>
            </w:pPr>
            <w:r>
              <w:rPr>
                <w:b/>
                <w:spacing w:val="-8"/>
                <w:sz w:val="24"/>
                <w:szCs w:val="24"/>
              </w:rPr>
              <w:t>22.5</w:t>
            </w:r>
            <w:r w:rsidR="00326E20" w:rsidRPr="00D1418F">
              <w:rPr>
                <w:b/>
                <w:spacing w:val="-8"/>
                <w:sz w:val="24"/>
                <w:szCs w:val="24"/>
              </w:rPr>
              <w:t>00,00</w:t>
            </w:r>
            <w:r w:rsidR="00326E20" w:rsidRPr="00D1418F">
              <w:rPr>
                <w:b/>
                <w:spacing w:val="-4"/>
                <w:sz w:val="24"/>
                <w:szCs w:val="24"/>
              </w:rPr>
              <w:t xml:space="preserve"> </w:t>
            </w:r>
            <w:r w:rsidR="00326E20" w:rsidRPr="00D1418F">
              <w:rPr>
                <w:b/>
                <w:spacing w:val="-8"/>
                <w:sz w:val="24"/>
                <w:szCs w:val="24"/>
              </w:rPr>
              <w:t>₺</w:t>
            </w:r>
            <w:r w:rsidR="00326E20" w:rsidRPr="00D1418F">
              <w:rPr>
                <w:b/>
                <w:spacing w:val="-3"/>
                <w:sz w:val="24"/>
                <w:szCs w:val="24"/>
              </w:rPr>
              <w:t xml:space="preserve"> </w:t>
            </w:r>
            <w:r w:rsidR="005238D9">
              <w:rPr>
                <w:b/>
                <w:spacing w:val="-8"/>
                <w:sz w:val="24"/>
                <w:szCs w:val="24"/>
              </w:rPr>
              <w:t>(</w:t>
            </w:r>
            <w:proofErr w:type="spellStart"/>
            <w:r>
              <w:rPr>
                <w:b/>
                <w:spacing w:val="-8"/>
                <w:sz w:val="24"/>
                <w:szCs w:val="24"/>
              </w:rPr>
              <w:t>Yirmiikibinbeşyüz</w:t>
            </w:r>
            <w:r w:rsidR="005238D9">
              <w:rPr>
                <w:b/>
                <w:spacing w:val="-8"/>
                <w:sz w:val="24"/>
                <w:szCs w:val="24"/>
              </w:rPr>
              <w:t>türklirası</w:t>
            </w:r>
            <w:proofErr w:type="spellEnd"/>
            <w:r w:rsidR="00326E20" w:rsidRPr="00D1418F">
              <w:rPr>
                <w:b/>
                <w:spacing w:val="-8"/>
                <w:sz w:val="24"/>
                <w:szCs w:val="24"/>
              </w:rPr>
              <w:t>)</w:t>
            </w:r>
          </w:p>
        </w:tc>
      </w:tr>
      <w:tr w:rsidR="00326E20" w:rsidTr="009E78DD">
        <w:trPr>
          <w:trHeight w:val="275"/>
        </w:trPr>
        <w:tc>
          <w:tcPr>
            <w:tcW w:w="3937" w:type="dxa"/>
          </w:tcPr>
          <w:p w:rsidR="00326E20" w:rsidRDefault="00326E20" w:rsidP="009E78DD">
            <w:pPr>
              <w:pStyle w:val="TableParagraph"/>
              <w:rPr>
                <w:sz w:val="24"/>
              </w:rPr>
            </w:pPr>
            <w:proofErr w:type="spellStart"/>
            <w:r>
              <w:rPr>
                <w:sz w:val="24"/>
              </w:rPr>
              <w:t>Geçici</w:t>
            </w:r>
            <w:proofErr w:type="spellEnd"/>
            <w:r>
              <w:rPr>
                <w:spacing w:val="-3"/>
                <w:sz w:val="24"/>
              </w:rPr>
              <w:t xml:space="preserve"> </w:t>
            </w:r>
            <w:proofErr w:type="spellStart"/>
            <w:r>
              <w:rPr>
                <w:sz w:val="24"/>
              </w:rPr>
              <w:t>Teminat</w:t>
            </w:r>
            <w:proofErr w:type="spellEnd"/>
            <w:r>
              <w:rPr>
                <w:spacing w:val="-3"/>
                <w:sz w:val="24"/>
              </w:rPr>
              <w:t xml:space="preserve"> </w:t>
            </w:r>
            <w:proofErr w:type="spellStart"/>
            <w:r>
              <w:rPr>
                <w:spacing w:val="-2"/>
                <w:sz w:val="24"/>
              </w:rPr>
              <w:t>Tutarı</w:t>
            </w:r>
            <w:proofErr w:type="spellEnd"/>
          </w:p>
        </w:tc>
        <w:tc>
          <w:tcPr>
            <w:tcW w:w="5277" w:type="dxa"/>
          </w:tcPr>
          <w:p w:rsidR="00326E20" w:rsidRPr="00D1418F" w:rsidRDefault="00A04624" w:rsidP="009E78DD">
            <w:pPr>
              <w:pStyle w:val="TableParagraph"/>
              <w:spacing w:line="228" w:lineRule="exact"/>
              <w:rPr>
                <w:b/>
                <w:sz w:val="24"/>
                <w:szCs w:val="24"/>
              </w:rPr>
            </w:pPr>
            <w:r>
              <w:rPr>
                <w:b/>
                <w:w w:val="90"/>
                <w:sz w:val="24"/>
                <w:szCs w:val="24"/>
              </w:rPr>
              <w:t>675</w:t>
            </w:r>
            <w:r w:rsidR="00326E20" w:rsidRPr="00D1418F">
              <w:rPr>
                <w:b/>
                <w:w w:val="90"/>
                <w:sz w:val="24"/>
                <w:szCs w:val="24"/>
              </w:rPr>
              <w:t>,00₺</w:t>
            </w:r>
            <w:r w:rsidR="00326E20" w:rsidRPr="00D1418F">
              <w:rPr>
                <w:b/>
                <w:spacing w:val="13"/>
                <w:sz w:val="24"/>
                <w:szCs w:val="24"/>
              </w:rPr>
              <w:t xml:space="preserve"> </w:t>
            </w:r>
            <w:r>
              <w:rPr>
                <w:b/>
                <w:spacing w:val="-2"/>
                <w:sz w:val="24"/>
                <w:szCs w:val="24"/>
              </w:rPr>
              <w:t>(</w:t>
            </w:r>
            <w:proofErr w:type="spellStart"/>
            <w:r>
              <w:rPr>
                <w:b/>
                <w:spacing w:val="-2"/>
                <w:sz w:val="24"/>
                <w:szCs w:val="24"/>
              </w:rPr>
              <w:t>Altıyüzyetmişbeş</w:t>
            </w:r>
            <w:r w:rsidR="00DB2461">
              <w:rPr>
                <w:b/>
                <w:spacing w:val="-2"/>
                <w:sz w:val="24"/>
                <w:szCs w:val="24"/>
              </w:rPr>
              <w:t>türklirası</w:t>
            </w:r>
            <w:proofErr w:type="spellEnd"/>
            <w:r w:rsidR="00326E20" w:rsidRPr="00D1418F">
              <w:rPr>
                <w:b/>
                <w:spacing w:val="-2"/>
                <w:sz w:val="24"/>
                <w:szCs w:val="24"/>
              </w:rPr>
              <w:t>)</w:t>
            </w:r>
          </w:p>
        </w:tc>
      </w:tr>
    </w:tbl>
    <w:p w:rsidR="003923CD" w:rsidRDefault="003923CD" w:rsidP="00326E20">
      <w:pPr>
        <w:pStyle w:val="ListeParagraf1"/>
        <w:spacing w:after="0"/>
        <w:ind w:left="0"/>
        <w:rPr>
          <w:rFonts w:ascii="Times New Roman" w:hAnsi="Times New Roman"/>
          <w:b/>
          <w:sz w:val="24"/>
          <w:szCs w:val="24"/>
        </w:rPr>
      </w:pPr>
    </w:p>
    <w:p w:rsidR="000E6AC7" w:rsidRDefault="000E6AC7" w:rsidP="000E6AC7">
      <w:pPr>
        <w:pStyle w:val="ListeParagraf1"/>
        <w:spacing w:after="0"/>
        <w:ind w:left="0"/>
        <w:jc w:val="center"/>
        <w:rPr>
          <w:rFonts w:ascii="Times New Roman" w:hAnsi="Times New Roman"/>
          <w:b/>
          <w:sz w:val="24"/>
          <w:szCs w:val="24"/>
        </w:rPr>
      </w:pPr>
      <w:r>
        <w:rPr>
          <w:rFonts w:ascii="Times New Roman" w:hAnsi="Times New Roman"/>
          <w:b/>
          <w:sz w:val="24"/>
          <w:szCs w:val="24"/>
        </w:rPr>
        <w:t>İLAN OLUNUR.</w:t>
      </w:r>
      <w:bookmarkStart w:id="0" w:name="_GoBack"/>
      <w:bookmarkEnd w:id="0"/>
    </w:p>
    <w:p w:rsidR="00533808" w:rsidRDefault="00533808" w:rsidP="00326E20">
      <w:pPr>
        <w:pStyle w:val="ListeParagraf1"/>
        <w:spacing w:after="0"/>
        <w:ind w:left="0"/>
        <w:rPr>
          <w:rFonts w:ascii="Times New Roman" w:hAnsi="Times New Roman"/>
          <w:b/>
          <w:sz w:val="24"/>
          <w:szCs w:val="24"/>
        </w:rPr>
      </w:pPr>
    </w:p>
    <w:p w:rsidR="00533808" w:rsidRDefault="00533808" w:rsidP="00326E20">
      <w:pPr>
        <w:pStyle w:val="ListeParagraf1"/>
        <w:spacing w:after="0"/>
        <w:ind w:left="0"/>
        <w:rPr>
          <w:rFonts w:ascii="Times New Roman" w:hAnsi="Times New Roman"/>
          <w:b/>
          <w:sz w:val="24"/>
          <w:szCs w:val="24"/>
        </w:rPr>
      </w:pPr>
    </w:p>
    <w:tbl>
      <w:tblPr>
        <w:tblStyle w:val="TabloKlavuzu"/>
        <w:tblW w:w="4216" w:type="dxa"/>
        <w:tblInd w:w="56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6"/>
      </w:tblGrid>
      <w:tr w:rsidR="00533808" w:rsidTr="002A4E8F">
        <w:trPr>
          <w:trHeight w:val="307"/>
        </w:trPr>
        <w:tc>
          <w:tcPr>
            <w:tcW w:w="4216" w:type="dxa"/>
            <w:vAlign w:val="center"/>
          </w:tcPr>
          <w:p w:rsidR="00533808" w:rsidRDefault="00533808" w:rsidP="002A4E8F">
            <w:pPr>
              <w:pStyle w:val="ListeParagraf1"/>
              <w:spacing w:after="0"/>
              <w:ind w:left="0"/>
              <w:jc w:val="center"/>
              <w:rPr>
                <w:rFonts w:ascii="Times New Roman" w:hAnsi="Times New Roman"/>
                <w:sz w:val="24"/>
                <w:szCs w:val="24"/>
              </w:rPr>
            </w:pPr>
            <w:r>
              <w:rPr>
                <w:rFonts w:ascii="Times New Roman" w:hAnsi="Times New Roman"/>
                <w:sz w:val="24"/>
                <w:szCs w:val="24"/>
              </w:rPr>
              <w:t>23/09</w:t>
            </w:r>
            <w:r>
              <w:rPr>
                <w:rFonts w:ascii="Times New Roman" w:hAnsi="Times New Roman"/>
                <w:sz w:val="24"/>
                <w:szCs w:val="24"/>
              </w:rPr>
              <w:t>/2024</w:t>
            </w:r>
          </w:p>
        </w:tc>
      </w:tr>
      <w:tr w:rsidR="00533808" w:rsidTr="002A4E8F">
        <w:trPr>
          <w:trHeight w:val="307"/>
        </w:trPr>
        <w:tc>
          <w:tcPr>
            <w:tcW w:w="4216" w:type="dxa"/>
            <w:vAlign w:val="center"/>
          </w:tcPr>
          <w:p w:rsidR="00533808" w:rsidRDefault="00533808" w:rsidP="002A4E8F">
            <w:pPr>
              <w:pStyle w:val="ListeParagraf1"/>
              <w:spacing w:after="0"/>
              <w:ind w:left="0"/>
              <w:jc w:val="center"/>
              <w:rPr>
                <w:rFonts w:ascii="Times New Roman" w:hAnsi="Times New Roman"/>
                <w:sz w:val="24"/>
                <w:szCs w:val="24"/>
              </w:rPr>
            </w:pPr>
            <w:r>
              <w:rPr>
                <w:rFonts w:ascii="Times New Roman" w:hAnsi="Times New Roman"/>
                <w:sz w:val="24"/>
                <w:szCs w:val="24"/>
              </w:rPr>
              <w:t>Yunus AYDIN</w:t>
            </w:r>
          </w:p>
        </w:tc>
      </w:tr>
      <w:tr w:rsidR="00533808" w:rsidTr="002A4E8F">
        <w:trPr>
          <w:trHeight w:val="307"/>
        </w:trPr>
        <w:tc>
          <w:tcPr>
            <w:tcW w:w="4216" w:type="dxa"/>
            <w:vAlign w:val="center"/>
          </w:tcPr>
          <w:p w:rsidR="00533808" w:rsidRDefault="00533808" w:rsidP="002A4E8F">
            <w:pPr>
              <w:pStyle w:val="ListeParagraf1"/>
              <w:spacing w:after="0"/>
              <w:ind w:left="0"/>
              <w:jc w:val="center"/>
              <w:rPr>
                <w:rFonts w:ascii="Times New Roman" w:hAnsi="Times New Roman"/>
                <w:sz w:val="24"/>
                <w:szCs w:val="24"/>
              </w:rPr>
            </w:pPr>
            <w:r>
              <w:rPr>
                <w:rFonts w:ascii="Times New Roman" w:hAnsi="Times New Roman"/>
                <w:sz w:val="24"/>
                <w:szCs w:val="24"/>
              </w:rPr>
              <w:t>İlçe Milli Eğitim Müdürü</w:t>
            </w:r>
          </w:p>
        </w:tc>
      </w:tr>
    </w:tbl>
    <w:p w:rsidR="00533808" w:rsidRDefault="00533808" w:rsidP="00326E20">
      <w:pPr>
        <w:pStyle w:val="ListeParagraf1"/>
        <w:spacing w:after="0"/>
        <w:ind w:left="0"/>
        <w:rPr>
          <w:rFonts w:ascii="Times New Roman" w:hAnsi="Times New Roman"/>
          <w:b/>
          <w:sz w:val="24"/>
          <w:szCs w:val="24"/>
        </w:rPr>
      </w:pPr>
    </w:p>
    <w:p w:rsidR="003923CD" w:rsidRDefault="003923CD" w:rsidP="003923CD">
      <w:pPr>
        <w:pStyle w:val="ListeParagraf1"/>
        <w:spacing w:after="0"/>
        <w:ind w:left="0"/>
        <w:rPr>
          <w:rFonts w:ascii="Times New Roman" w:hAnsi="Times New Roman"/>
          <w:sz w:val="24"/>
          <w:szCs w:val="24"/>
        </w:rPr>
      </w:pPr>
    </w:p>
    <w:p w:rsidR="003923CD" w:rsidRDefault="003923CD" w:rsidP="003923CD">
      <w:pPr>
        <w:pStyle w:val="ListeParagraf1"/>
        <w:spacing w:after="0"/>
        <w:ind w:left="0"/>
        <w:rPr>
          <w:rFonts w:ascii="Times New Roman" w:hAnsi="Times New Roman"/>
          <w:sz w:val="24"/>
          <w:szCs w:val="24"/>
        </w:rPr>
      </w:pPr>
    </w:p>
    <w:p w:rsidR="003923CD" w:rsidRDefault="003923CD" w:rsidP="003923CD">
      <w:pPr>
        <w:pStyle w:val="ListeParagraf1"/>
        <w:spacing w:after="0"/>
        <w:ind w:left="0"/>
        <w:rPr>
          <w:rFonts w:ascii="Times New Roman" w:hAnsi="Times New Roman"/>
          <w:sz w:val="24"/>
          <w:szCs w:val="24"/>
        </w:rPr>
      </w:pPr>
    </w:p>
    <w:p w:rsidR="003923CD" w:rsidRPr="003923CD" w:rsidRDefault="003923CD" w:rsidP="003923CD">
      <w:pPr>
        <w:pStyle w:val="ListeParagraf1"/>
        <w:spacing w:after="0"/>
        <w:ind w:left="0"/>
        <w:rPr>
          <w:rFonts w:ascii="Times New Roman" w:hAnsi="Times New Roman"/>
          <w:sz w:val="24"/>
          <w:szCs w:val="24"/>
        </w:rPr>
      </w:pPr>
    </w:p>
    <w:sectPr w:rsidR="003923CD" w:rsidRPr="00392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154"/>
    <w:multiLevelType w:val="hybridMultilevel"/>
    <w:tmpl w:val="5BFEB70E"/>
    <w:lvl w:ilvl="0" w:tplc="2B8881E0">
      <w:start w:val="1"/>
      <w:numFmt w:val="ordinal"/>
      <w:lvlText w:val="5.%1"/>
      <w:lvlJc w:val="left"/>
      <w:pPr>
        <w:ind w:left="1278"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2451C4"/>
    <w:multiLevelType w:val="hybridMultilevel"/>
    <w:tmpl w:val="1A20BBFC"/>
    <w:lvl w:ilvl="0" w:tplc="FAF66638">
      <w:start w:val="1"/>
      <w:numFmt w:val="ordinal"/>
      <w:lvlText w:val="4.%1"/>
      <w:lvlJc w:val="left"/>
      <w:pPr>
        <w:ind w:left="938"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B9695E"/>
    <w:multiLevelType w:val="hybridMultilevel"/>
    <w:tmpl w:val="2B20C97C"/>
    <w:lvl w:ilvl="0" w:tplc="4148F51C">
      <w:start w:val="1"/>
      <w:numFmt w:val="ordinal"/>
      <w:lvlText w:val="7.%1"/>
      <w:lvlJc w:val="left"/>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D66C84"/>
    <w:multiLevelType w:val="hybridMultilevel"/>
    <w:tmpl w:val="90E893A8"/>
    <w:lvl w:ilvl="0" w:tplc="0C4ADC2C">
      <w:start w:val="1"/>
      <w:numFmt w:val="ordinal"/>
      <w:lvlText w:val="6.%1"/>
      <w:lvlJc w:val="left"/>
      <w:pPr>
        <w:ind w:left="1278"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5227A3"/>
    <w:multiLevelType w:val="hybridMultilevel"/>
    <w:tmpl w:val="9222B15A"/>
    <w:lvl w:ilvl="0" w:tplc="4148F51C">
      <w:start w:val="1"/>
      <w:numFmt w:val="ordinal"/>
      <w:lvlText w:val="7.%1"/>
      <w:lvlJc w:val="left"/>
      <w:pPr>
        <w:ind w:left="938" w:hanging="360"/>
      </w:pPr>
      <w:rPr>
        <w:rFonts w:ascii="Times New Roman" w:hAnsi="Times New Roman" w:hint="default"/>
        <w:b/>
        <w:i w:val="0"/>
        <w:sz w:val="24"/>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5" w15:restartNumberingAfterBreak="0">
    <w:nsid w:val="5E662F4B"/>
    <w:multiLevelType w:val="multilevel"/>
    <w:tmpl w:val="A9BE6B72"/>
    <w:lvl w:ilvl="0">
      <w:start w:val="1"/>
      <w:numFmt w:val="decimal"/>
      <w:lvlText w:val="%1)"/>
      <w:lvlJc w:val="left"/>
      <w:pPr>
        <w:ind w:left="478" w:hanging="260"/>
      </w:pPr>
      <w:rPr>
        <w:rFonts w:ascii="Times New Roman" w:eastAsia="Times New Roman" w:hAnsi="Times New Roman" w:cs="Times New Roman" w:hint="default"/>
        <w:b/>
        <w:bCs/>
        <w:i w:val="0"/>
        <w:iCs w:val="0"/>
        <w:spacing w:val="0"/>
        <w:w w:val="89"/>
        <w:sz w:val="24"/>
        <w:szCs w:val="24"/>
        <w:lang w:val="tr-TR" w:eastAsia="en-US" w:bidi="ar-SA"/>
      </w:rPr>
    </w:lvl>
    <w:lvl w:ilvl="1">
      <w:start w:val="1"/>
      <w:numFmt w:val="decimal"/>
      <w:lvlText w:val="%1.%2."/>
      <w:lvlJc w:val="left"/>
      <w:pPr>
        <w:ind w:left="218" w:hanging="452"/>
      </w:pPr>
      <w:rPr>
        <w:rFonts w:hint="default"/>
        <w:b/>
        <w:color w:val="auto"/>
        <w:spacing w:val="0"/>
        <w:w w:val="94"/>
        <w:lang w:val="tr-TR" w:eastAsia="en-US" w:bidi="ar-SA"/>
      </w:rPr>
    </w:lvl>
    <w:lvl w:ilvl="2">
      <w:start w:val="1"/>
      <w:numFmt w:val="lowerLetter"/>
      <w:lvlText w:val="%3)"/>
      <w:lvlJc w:val="left"/>
      <w:pPr>
        <w:ind w:left="1245" w:hanging="247"/>
      </w:pPr>
      <w:rPr>
        <w:rFonts w:ascii="Times New Roman" w:eastAsia="Times New Roman" w:hAnsi="Times New Roman" w:cs="Times New Roman" w:hint="default"/>
        <w:b w:val="0"/>
        <w:bCs w:val="0"/>
        <w:i w:val="0"/>
        <w:iCs w:val="0"/>
        <w:spacing w:val="-1"/>
        <w:w w:val="90"/>
        <w:sz w:val="24"/>
        <w:szCs w:val="24"/>
        <w:lang w:val="tr-TR" w:eastAsia="en-US" w:bidi="ar-SA"/>
      </w:rPr>
    </w:lvl>
    <w:lvl w:ilvl="3">
      <w:numFmt w:val="bullet"/>
      <w:lvlText w:val="•"/>
      <w:lvlJc w:val="left"/>
      <w:pPr>
        <w:ind w:left="1240" w:hanging="247"/>
      </w:pPr>
      <w:rPr>
        <w:rFonts w:hint="default"/>
        <w:lang w:val="tr-TR" w:eastAsia="en-US" w:bidi="ar-SA"/>
      </w:rPr>
    </w:lvl>
    <w:lvl w:ilvl="4">
      <w:numFmt w:val="bullet"/>
      <w:lvlText w:val="•"/>
      <w:lvlJc w:val="left"/>
      <w:pPr>
        <w:ind w:left="2412" w:hanging="247"/>
      </w:pPr>
      <w:rPr>
        <w:rFonts w:hint="default"/>
        <w:lang w:val="tr-TR" w:eastAsia="en-US" w:bidi="ar-SA"/>
      </w:rPr>
    </w:lvl>
    <w:lvl w:ilvl="5">
      <w:numFmt w:val="bullet"/>
      <w:lvlText w:val="•"/>
      <w:lvlJc w:val="left"/>
      <w:pPr>
        <w:ind w:left="3584" w:hanging="247"/>
      </w:pPr>
      <w:rPr>
        <w:rFonts w:hint="default"/>
        <w:lang w:val="tr-TR" w:eastAsia="en-US" w:bidi="ar-SA"/>
      </w:rPr>
    </w:lvl>
    <w:lvl w:ilvl="6">
      <w:numFmt w:val="bullet"/>
      <w:lvlText w:val="•"/>
      <w:lvlJc w:val="left"/>
      <w:pPr>
        <w:ind w:left="4757" w:hanging="247"/>
      </w:pPr>
      <w:rPr>
        <w:rFonts w:hint="default"/>
        <w:lang w:val="tr-TR" w:eastAsia="en-US" w:bidi="ar-SA"/>
      </w:rPr>
    </w:lvl>
    <w:lvl w:ilvl="7">
      <w:numFmt w:val="bullet"/>
      <w:lvlText w:val="•"/>
      <w:lvlJc w:val="left"/>
      <w:pPr>
        <w:ind w:left="5929" w:hanging="247"/>
      </w:pPr>
      <w:rPr>
        <w:rFonts w:hint="default"/>
        <w:lang w:val="tr-TR" w:eastAsia="en-US" w:bidi="ar-SA"/>
      </w:rPr>
    </w:lvl>
    <w:lvl w:ilvl="8">
      <w:numFmt w:val="bullet"/>
      <w:lvlText w:val="•"/>
      <w:lvlJc w:val="left"/>
      <w:pPr>
        <w:ind w:left="7101" w:hanging="247"/>
      </w:pPr>
      <w:rPr>
        <w:rFonts w:hint="default"/>
        <w:lang w:val="tr-TR" w:eastAsia="en-US" w:bidi="ar-SA"/>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EF"/>
    <w:rsid w:val="000424F2"/>
    <w:rsid w:val="000C73EC"/>
    <w:rsid w:val="000E6AC7"/>
    <w:rsid w:val="001858CD"/>
    <w:rsid w:val="002570EF"/>
    <w:rsid w:val="00286892"/>
    <w:rsid w:val="00326E20"/>
    <w:rsid w:val="003923CD"/>
    <w:rsid w:val="00496486"/>
    <w:rsid w:val="004D1BA3"/>
    <w:rsid w:val="005238D9"/>
    <w:rsid w:val="00533808"/>
    <w:rsid w:val="00582C3C"/>
    <w:rsid w:val="005B6367"/>
    <w:rsid w:val="005E1500"/>
    <w:rsid w:val="00656BED"/>
    <w:rsid w:val="00723253"/>
    <w:rsid w:val="007A0774"/>
    <w:rsid w:val="007A14DF"/>
    <w:rsid w:val="007B5655"/>
    <w:rsid w:val="0082112F"/>
    <w:rsid w:val="009100EF"/>
    <w:rsid w:val="009333CF"/>
    <w:rsid w:val="009C5248"/>
    <w:rsid w:val="00A04624"/>
    <w:rsid w:val="00A24B20"/>
    <w:rsid w:val="00A41183"/>
    <w:rsid w:val="00A5552D"/>
    <w:rsid w:val="00B236D5"/>
    <w:rsid w:val="00B45CA7"/>
    <w:rsid w:val="00B630E8"/>
    <w:rsid w:val="00B855BB"/>
    <w:rsid w:val="00B96D53"/>
    <w:rsid w:val="00D03143"/>
    <w:rsid w:val="00DB2461"/>
    <w:rsid w:val="00E947C2"/>
    <w:rsid w:val="00EF1EB1"/>
    <w:rsid w:val="00F23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5991"/>
  <w15:chartTrackingRefBased/>
  <w15:docId w15:val="{8D688696-3890-4FA3-8E81-AD6C846F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47C2"/>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E947C2"/>
    <w:pPr>
      <w:spacing w:line="274" w:lineRule="exact"/>
      <w:ind w:left="477" w:hanging="25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947C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E947C2"/>
    <w:pPr>
      <w:ind w:left="218"/>
      <w:jc w:val="both"/>
    </w:pPr>
    <w:rPr>
      <w:sz w:val="24"/>
      <w:szCs w:val="24"/>
    </w:rPr>
  </w:style>
  <w:style w:type="character" w:customStyle="1" w:styleId="GvdeMetniChar">
    <w:name w:val="Gövde Metni Char"/>
    <w:basedOn w:val="VarsaylanParagrafYazTipi"/>
    <w:link w:val="GvdeMetni"/>
    <w:uiPriority w:val="1"/>
    <w:rsid w:val="00E947C2"/>
    <w:rPr>
      <w:rFonts w:ascii="Times New Roman" w:eastAsia="Times New Roman" w:hAnsi="Times New Roman" w:cs="Times New Roman"/>
      <w:sz w:val="24"/>
      <w:szCs w:val="24"/>
    </w:rPr>
  </w:style>
  <w:style w:type="paragraph" w:styleId="ListeParagraf">
    <w:name w:val="List Paragraph"/>
    <w:basedOn w:val="Normal"/>
    <w:uiPriority w:val="1"/>
    <w:qFormat/>
    <w:rsid w:val="00E947C2"/>
    <w:pPr>
      <w:ind w:left="218"/>
      <w:jc w:val="both"/>
    </w:pPr>
  </w:style>
  <w:style w:type="paragraph" w:customStyle="1" w:styleId="ListeParagraf1">
    <w:name w:val="Liste Paragraf1"/>
    <w:basedOn w:val="Normal"/>
    <w:rsid w:val="00E947C2"/>
    <w:pPr>
      <w:widowControl/>
      <w:autoSpaceDE/>
      <w:autoSpaceDN/>
      <w:spacing w:after="120"/>
      <w:ind w:left="720"/>
      <w:contextualSpacing/>
      <w:jc w:val="both"/>
    </w:pPr>
    <w:rPr>
      <w:rFonts w:ascii="Calibri" w:hAnsi="Calibri"/>
    </w:rPr>
  </w:style>
  <w:style w:type="table" w:customStyle="1" w:styleId="TableNormal">
    <w:name w:val="Table Normal"/>
    <w:uiPriority w:val="2"/>
    <w:semiHidden/>
    <w:unhideWhenUsed/>
    <w:qFormat/>
    <w:rsid w:val="00326E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6E20"/>
    <w:pPr>
      <w:spacing w:line="256" w:lineRule="exact"/>
      <w:ind w:left="107"/>
    </w:pPr>
  </w:style>
  <w:style w:type="table" w:styleId="TabloKlavuzu">
    <w:name w:val="Table Grid"/>
    <w:basedOn w:val="NormalTablo"/>
    <w:uiPriority w:val="39"/>
    <w:rsid w:val="0039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1709</Words>
  <Characters>9747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GiresuN</dc:creator>
  <cp:keywords/>
  <dc:description/>
  <cp:lastModifiedBy>GiresuN</cp:lastModifiedBy>
  <cp:revision>42</cp:revision>
  <dcterms:created xsi:type="dcterms:W3CDTF">2023-12-28T10:02:00Z</dcterms:created>
  <dcterms:modified xsi:type="dcterms:W3CDTF">2024-09-23T06:39:00Z</dcterms:modified>
</cp:coreProperties>
</file>